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BB" w:rsidRDefault="00D46ABB" w:rsidP="00D46ABB">
      <w:pPr>
        <w:shd w:val="clear" w:color="auto" w:fill="F5F7E7"/>
        <w:spacing w:before="90" w:after="9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педагогов</w:t>
      </w:r>
    </w:p>
    <w:p w:rsidR="00D46ABB" w:rsidRDefault="00D46ABB" w:rsidP="00D46ABB">
      <w:pPr>
        <w:shd w:val="clear" w:color="auto" w:fill="F5F7E7"/>
        <w:spacing w:before="90" w:after="9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«Использование ИКТ в конструировании»</w:t>
      </w:r>
    </w:p>
    <w:p w:rsidR="00D46ABB" w:rsidRPr="00D46ABB" w:rsidRDefault="00D46ABB" w:rsidP="00D46ABB">
      <w:pPr>
        <w:shd w:val="clear" w:color="auto" w:fill="F5F7E7"/>
        <w:spacing w:before="90" w:after="9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24CE" w:rsidRPr="00805E75" w:rsidRDefault="00D524CE" w:rsidP="00805E75">
      <w:pPr>
        <w:shd w:val="clear" w:color="auto" w:fill="F5F7E7"/>
        <w:spacing w:before="90" w:after="9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75">
        <w:rPr>
          <w:rFonts w:ascii="Times New Roman" w:eastAsia="Times New Roman" w:hAnsi="Times New Roman" w:cs="Times New Roman"/>
          <w:sz w:val="28"/>
          <w:szCs w:val="28"/>
        </w:rPr>
        <w:t>Ребенок — прирожденный конструктор, изобретатель и исследова</w:t>
      </w:r>
      <w:r w:rsidRPr="00805E75">
        <w:rPr>
          <w:rFonts w:ascii="Times New Roman" w:eastAsia="Times New Roman" w:hAnsi="Times New Roman" w:cs="Times New Roman"/>
          <w:sz w:val="28"/>
          <w:szCs w:val="28"/>
        </w:rPr>
        <w:softHyphen/>
        <w:t>тель. Эти заложенные природой задатки особенно быстро реализуют</w:t>
      </w:r>
      <w:r w:rsidRPr="00805E75">
        <w:rPr>
          <w:rFonts w:ascii="Times New Roman" w:eastAsia="Times New Roman" w:hAnsi="Times New Roman" w:cs="Times New Roman"/>
          <w:sz w:val="28"/>
          <w:szCs w:val="28"/>
        </w:rPr>
        <w:softHyphen/>
        <w:t>ся и совершенствуются в конструировании, ведь ребенок имеет нео</w:t>
      </w:r>
      <w:r w:rsidRPr="00805E75">
        <w:rPr>
          <w:rFonts w:ascii="Times New Roman" w:eastAsia="Times New Roman" w:hAnsi="Times New Roman" w:cs="Times New Roman"/>
          <w:sz w:val="28"/>
          <w:szCs w:val="28"/>
        </w:rPr>
        <w:softHyphen/>
        <w:t>граниченную возможность придумывать и создавать свои постройки, конструкции, проявляя при этом любознательность, сообразитель</w:t>
      </w:r>
      <w:r w:rsidRPr="00805E75">
        <w:rPr>
          <w:rFonts w:ascii="Times New Roman" w:eastAsia="Times New Roman" w:hAnsi="Times New Roman" w:cs="Times New Roman"/>
          <w:sz w:val="28"/>
          <w:szCs w:val="28"/>
        </w:rPr>
        <w:softHyphen/>
        <w:t>ность, смекалку и творчество.</w:t>
      </w:r>
    </w:p>
    <w:p w:rsidR="007D0EAF" w:rsidRPr="00805E75" w:rsidRDefault="00D524CE" w:rsidP="00805E75">
      <w:pPr>
        <w:pStyle w:val="text"/>
        <w:ind w:left="0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805E75">
        <w:rPr>
          <w:rFonts w:ascii="Times New Roman" w:hAnsi="Times New Roman" w:cs="Times New Roman"/>
          <w:color w:val="auto"/>
          <w:sz w:val="28"/>
          <w:szCs w:val="28"/>
        </w:rPr>
        <w:t>Конструирование является практической деятельностью, направленной на получение определенного, заранее задуманного продукта. Конструирование – прежде всего важное средство умственного воспитания детей. Конструируя, ребенок учится не только различать внешние качества предмета, образца; у него развиваются познавательные и практические действия. Ребенок практически разбирает образец на детали, а затем собирает их в модель, то есть осуществляет анализ и синтез. В дошкольном учреждении детей учат конструированию из игровых строительных материалов, из бумаги, картона, природного материала.</w:t>
      </w:r>
    </w:p>
    <w:p w:rsidR="00BC5638" w:rsidRPr="00805E75" w:rsidRDefault="007D0EAF" w:rsidP="00805E75">
      <w:pPr>
        <w:pStyle w:val="Style2"/>
        <w:widowControl/>
        <w:spacing w:before="5" w:line="240" w:lineRule="auto"/>
        <w:contextualSpacing/>
        <w:rPr>
          <w:sz w:val="28"/>
          <w:szCs w:val="28"/>
        </w:rPr>
      </w:pPr>
      <w:r w:rsidRPr="00805E75">
        <w:rPr>
          <w:sz w:val="28"/>
          <w:szCs w:val="28"/>
        </w:rPr>
        <w:t xml:space="preserve">Для обучения детей конструированию необходимо </w:t>
      </w:r>
      <w:r w:rsidR="00933F2E" w:rsidRPr="00805E75">
        <w:rPr>
          <w:sz w:val="28"/>
          <w:szCs w:val="28"/>
        </w:rPr>
        <w:t>использовать</w:t>
      </w:r>
      <w:r w:rsidR="000374CB" w:rsidRPr="00805E75">
        <w:rPr>
          <w:sz w:val="28"/>
          <w:szCs w:val="28"/>
        </w:rPr>
        <w:t xml:space="preserve"> информационн</w:t>
      </w:r>
      <w:r w:rsidR="00933F2E" w:rsidRPr="00805E75">
        <w:rPr>
          <w:sz w:val="28"/>
          <w:szCs w:val="28"/>
        </w:rPr>
        <w:t>ые  технологии</w:t>
      </w:r>
      <w:r w:rsidR="000374CB" w:rsidRPr="00805E75">
        <w:rPr>
          <w:sz w:val="28"/>
          <w:szCs w:val="28"/>
        </w:rPr>
        <w:t>, так как</w:t>
      </w:r>
      <w:r w:rsidR="00BC5638" w:rsidRPr="00805E75">
        <w:rPr>
          <w:sz w:val="28"/>
          <w:szCs w:val="28"/>
        </w:rPr>
        <w:t xml:space="preserve"> они</w:t>
      </w:r>
      <w:r w:rsidR="00933F2E" w:rsidRPr="00805E75">
        <w:rPr>
          <w:sz w:val="28"/>
          <w:szCs w:val="28"/>
        </w:rPr>
        <w:t xml:space="preserve"> </w:t>
      </w:r>
      <w:r w:rsidR="00BC5638" w:rsidRPr="00805E75">
        <w:rPr>
          <w:sz w:val="28"/>
          <w:szCs w:val="28"/>
        </w:rPr>
        <w:t>являются</w:t>
      </w:r>
      <w:r w:rsidR="00933F2E" w:rsidRPr="00805E75">
        <w:rPr>
          <w:sz w:val="28"/>
          <w:szCs w:val="28"/>
        </w:rPr>
        <w:t xml:space="preserve"> дополнительным</w:t>
      </w:r>
      <w:r w:rsidR="00BC5638" w:rsidRPr="00805E75">
        <w:rPr>
          <w:sz w:val="28"/>
          <w:szCs w:val="28"/>
        </w:rPr>
        <w:t>и</w:t>
      </w:r>
      <w:r w:rsidR="00933F2E" w:rsidRPr="00805E75">
        <w:rPr>
          <w:sz w:val="28"/>
          <w:szCs w:val="28"/>
        </w:rPr>
        <w:t>, рациональным</w:t>
      </w:r>
      <w:r w:rsidR="00BC5638" w:rsidRPr="00805E75">
        <w:rPr>
          <w:sz w:val="28"/>
          <w:szCs w:val="28"/>
        </w:rPr>
        <w:t>и</w:t>
      </w:r>
      <w:r w:rsidR="00933F2E" w:rsidRPr="00805E75">
        <w:rPr>
          <w:sz w:val="28"/>
          <w:szCs w:val="28"/>
        </w:rPr>
        <w:t xml:space="preserve"> и удобным</w:t>
      </w:r>
      <w:r w:rsidR="00BC5638" w:rsidRPr="00805E75">
        <w:rPr>
          <w:sz w:val="28"/>
          <w:szCs w:val="28"/>
        </w:rPr>
        <w:t>и источниками</w:t>
      </w:r>
      <w:r w:rsidR="00933F2E" w:rsidRPr="00805E75">
        <w:rPr>
          <w:sz w:val="28"/>
          <w:szCs w:val="28"/>
        </w:rPr>
        <w:t xml:space="preserve">   наглядности, создает положительный эмоциональный настрой, мотивирует и ребенка, и его наставника; тем самым ускоряет процесс достижения положительных результатов в работе.</w:t>
      </w:r>
    </w:p>
    <w:p w:rsidR="00F84AD9" w:rsidRPr="00805E75" w:rsidRDefault="00F84AD9" w:rsidP="00805E75">
      <w:pPr>
        <w:pStyle w:val="a5"/>
        <w:ind w:left="0" w:firstLine="701"/>
        <w:contextualSpacing/>
        <w:jc w:val="both"/>
        <w:rPr>
          <w:sz w:val="28"/>
          <w:szCs w:val="28"/>
        </w:rPr>
      </w:pPr>
      <w:r w:rsidRPr="00805E75">
        <w:rPr>
          <w:sz w:val="28"/>
          <w:szCs w:val="28"/>
        </w:rPr>
        <w:t>Мультимедийные средства используются  на разных этапах занятия.</w:t>
      </w:r>
    </w:p>
    <w:p w:rsidR="00F84AD9" w:rsidRPr="00805E75" w:rsidRDefault="00F84AD9" w:rsidP="00805E75">
      <w:pPr>
        <w:pStyle w:val="a5"/>
        <w:ind w:left="0"/>
        <w:contextualSpacing/>
        <w:jc w:val="both"/>
        <w:rPr>
          <w:sz w:val="28"/>
          <w:szCs w:val="28"/>
        </w:rPr>
      </w:pPr>
      <w:r w:rsidRPr="00805E75">
        <w:rPr>
          <w:sz w:val="28"/>
          <w:szCs w:val="28"/>
        </w:rPr>
        <w:t xml:space="preserve"> 1.  Во вступительной части занятия детям поясняются цель и содержание последующей работы. </w:t>
      </w:r>
      <w:r w:rsidR="003C609B" w:rsidRPr="00805E75">
        <w:rPr>
          <w:sz w:val="28"/>
          <w:szCs w:val="28"/>
        </w:rPr>
        <w:t xml:space="preserve"> </w:t>
      </w:r>
    </w:p>
    <w:p w:rsidR="00F84AD9" w:rsidRPr="00805E75" w:rsidRDefault="00F84AD9" w:rsidP="00805E75">
      <w:pPr>
        <w:pStyle w:val="a5"/>
        <w:ind w:left="0"/>
        <w:contextualSpacing/>
        <w:jc w:val="both"/>
        <w:rPr>
          <w:sz w:val="28"/>
          <w:szCs w:val="28"/>
        </w:rPr>
      </w:pPr>
      <w:r w:rsidRPr="00805E75">
        <w:rPr>
          <w:sz w:val="28"/>
          <w:szCs w:val="28"/>
        </w:rPr>
        <w:t xml:space="preserve">2.  </w:t>
      </w:r>
      <w:r w:rsidR="00C7635A" w:rsidRPr="00805E75">
        <w:rPr>
          <w:sz w:val="28"/>
          <w:szCs w:val="28"/>
        </w:rPr>
        <w:t xml:space="preserve"> Как  источник </w:t>
      </w:r>
      <w:r w:rsidRPr="00805E75">
        <w:rPr>
          <w:sz w:val="28"/>
          <w:szCs w:val="28"/>
        </w:rPr>
        <w:t xml:space="preserve"> моти</w:t>
      </w:r>
      <w:r w:rsidR="00C7635A" w:rsidRPr="00805E75">
        <w:rPr>
          <w:sz w:val="28"/>
          <w:szCs w:val="28"/>
        </w:rPr>
        <w:t>вационно</w:t>
      </w:r>
      <w:r w:rsidRPr="00805E75">
        <w:rPr>
          <w:sz w:val="28"/>
          <w:szCs w:val="28"/>
        </w:rPr>
        <w:t xml:space="preserve"> – познавательная деятельность, которая  формирует заинтересованность дошко</w:t>
      </w:r>
      <w:r w:rsidR="00C7635A" w:rsidRPr="00805E75">
        <w:rPr>
          <w:sz w:val="28"/>
          <w:szCs w:val="28"/>
        </w:rPr>
        <w:t>льника в восприятии информации.</w:t>
      </w:r>
    </w:p>
    <w:p w:rsidR="00C7635A" w:rsidRPr="00805E75" w:rsidRDefault="00C7635A" w:rsidP="00805E75">
      <w:pPr>
        <w:pStyle w:val="a5"/>
        <w:ind w:left="0"/>
        <w:contextualSpacing/>
        <w:jc w:val="both"/>
        <w:rPr>
          <w:sz w:val="28"/>
          <w:szCs w:val="28"/>
        </w:rPr>
      </w:pPr>
      <w:r w:rsidRPr="00805E75">
        <w:rPr>
          <w:sz w:val="28"/>
          <w:szCs w:val="28"/>
        </w:rPr>
        <w:t>3</w:t>
      </w:r>
      <w:r w:rsidR="00F84AD9" w:rsidRPr="00805E75">
        <w:rPr>
          <w:sz w:val="28"/>
          <w:szCs w:val="28"/>
        </w:rPr>
        <w:t>. При изучении нового материала наглядное изображение является зрительной опорой, помогающее наиболее полно усвоить подаваемый материал.</w:t>
      </w:r>
      <w:r w:rsidRPr="00805E75">
        <w:rPr>
          <w:sz w:val="28"/>
          <w:szCs w:val="28"/>
        </w:rPr>
        <w:t xml:space="preserve"> (схемы последовательности выполнения работы, видео ролики)</w:t>
      </w:r>
    </w:p>
    <w:p w:rsidR="00C7635A" w:rsidRPr="00805E75" w:rsidRDefault="00C7635A" w:rsidP="00805E75">
      <w:pPr>
        <w:pStyle w:val="a5"/>
        <w:ind w:left="0"/>
        <w:contextualSpacing/>
        <w:jc w:val="both"/>
        <w:rPr>
          <w:sz w:val="28"/>
          <w:szCs w:val="28"/>
        </w:rPr>
      </w:pPr>
      <w:r w:rsidRPr="00805E75">
        <w:rPr>
          <w:sz w:val="28"/>
          <w:szCs w:val="28"/>
        </w:rPr>
        <w:t>4. Для  контроля   усвоения материала.</w:t>
      </w:r>
    </w:p>
    <w:p w:rsidR="00805E75" w:rsidRDefault="00F84AD9" w:rsidP="00805E75">
      <w:pPr>
        <w:pStyle w:val="a5"/>
        <w:ind w:left="0"/>
        <w:contextualSpacing/>
        <w:jc w:val="both"/>
        <w:rPr>
          <w:sz w:val="28"/>
          <w:szCs w:val="28"/>
        </w:rPr>
      </w:pPr>
      <w:r w:rsidRPr="00805E75">
        <w:rPr>
          <w:sz w:val="28"/>
          <w:szCs w:val="28"/>
        </w:rPr>
        <w:t xml:space="preserve">5. </w:t>
      </w:r>
      <w:r w:rsidR="00C7635A" w:rsidRPr="00805E75">
        <w:rPr>
          <w:sz w:val="28"/>
          <w:szCs w:val="28"/>
        </w:rPr>
        <w:t xml:space="preserve">  </w:t>
      </w:r>
      <w:proofErr w:type="gramStart"/>
      <w:r w:rsidR="00C7635A" w:rsidRPr="00805E75">
        <w:rPr>
          <w:sz w:val="28"/>
          <w:szCs w:val="28"/>
        </w:rPr>
        <w:t>Для п</w:t>
      </w:r>
      <w:r w:rsidRPr="00805E75">
        <w:rPr>
          <w:sz w:val="28"/>
          <w:szCs w:val="28"/>
        </w:rPr>
        <w:t>овторение</w:t>
      </w:r>
      <w:proofErr w:type="gramEnd"/>
      <w:r w:rsidRPr="00805E75">
        <w:rPr>
          <w:sz w:val="28"/>
          <w:szCs w:val="28"/>
        </w:rPr>
        <w:t xml:space="preserve"> материала </w:t>
      </w:r>
      <w:r w:rsidR="00C7635A" w:rsidRPr="00805E75">
        <w:rPr>
          <w:sz w:val="28"/>
          <w:szCs w:val="28"/>
        </w:rPr>
        <w:t xml:space="preserve"> </w:t>
      </w:r>
      <w:r w:rsidRPr="00805E75">
        <w:rPr>
          <w:sz w:val="28"/>
          <w:szCs w:val="28"/>
        </w:rPr>
        <w:t xml:space="preserve"> с демонстрацией наиболее важных наглядных пособий на слайдах.  </w:t>
      </w:r>
    </w:p>
    <w:p w:rsidR="00805E75" w:rsidRDefault="00BC5638" w:rsidP="00805E75">
      <w:pPr>
        <w:pStyle w:val="a5"/>
        <w:ind w:left="0" w:firstLine="701"/>
        <w:contextualSpacing/>
        <w:jc w:val="both"/>
        <w:rPr>
          <w:sz w:val="28"/>
          <w:szCs w:val="28"/>
        </w:rPr>
      </w:pPr>
      <w:r w:rsidRPr="00805E75">
        <w:rPr>
          <w:sz w:val="28"/>
          <w:szCs w:val="28"/>
        </w:rPr>
        <w:t xml:space="preserve">В своей работе </w:t>
      </w:r>
      <w:r w:rsidR="00486E39" w:rsidRPr="00805E75">
        <w:rPr>
          <w:sz w:val="28"/>
          <w:szCs w:val="28"/>
        </w:rPr>
        <w:t xml:space="preserve">  мы используем</w:t>
      </w:r>
      <w:r w:rsidRPr="00805E75">
        <w:rPr>
          <w:sz w:val="28"/>
          <w:szCs w:val="28"/>
        </w:rPr>
        <w:t xml:space="preserve"> </w:t>
      </w:r>
      <w:r w:rsidRPr="00805E75">
        <w:rPr>
          <w:b/>
          <w:iCs/>
          <w:spacing w:val="-3"/>
          <w:sz w:val="28"/>
          <w:szCs w:val="28"/>
        </w:rPr>
        <w:t>презентации, слайд-шоу, мультимедийные фотоальбомы</w:t>
      </w:r>
      <w:r w:rsidRPr="00805E75">
        <w:rPr>
          <w:iCs/>
          <w:spacing w:val="-3"/>
          <w:sz w:val="28"/>
          <w:szCs w:val="28"/>
        </w:rPr>
        <w:t xml:space="preserve">. </w:t>
      </w:r>
      <w:r w:rsidRPr="00805E75">
        <w:rPr>
          <w:spacing w:val="-1"/>
          <w:sz w:val="28"/>
          <w:szCs w:val="28"/>
        </w:rPr>
        <w:t xml:space="preserve"> </w:t>
      </w:r>
      <w:r w:rsidRPr="00805E75">
        <w:rPr>
          <w:spacing w:val="-2"/>
          <w:sz w:val="28"/>
          <w:szCs w:val="28"/>
        </w:rPr>
        <w:t xml:space="preserve">Презентация дает возможность </w:t>
      </w:r>
      <w:proofErr w:type="gramStart"/>
      <w:r w:rsidRPr="00805E75">
        <w:rPr>
          <w:spacing w:val="-2"/>
          <w:sz w:val="28"/>
          <w:szCs w:val="28"/>
        </w:rPr>
        <w:t>рас</w:t>
      </w:r>
      <w:r w:rsidRPr="00805E75">
        <w:rPr>
          <w:sz w:val="28"/>
          <w:szCs w:val="28"/>
        </w:rPr>
        <w:t xml:space="preserve">смотреть </w:t>
      </w:r>
      <w:r w:rsidR="00E3284A" w:rsidRPr="00805E75">
        <w:rPr>
          <w:sz w:val="28"/>
          <w:szCs w:val="28"/>
        </w:rPr>
        <w:t xml:space="preserve"> </w:t>
      </w:r>
      <w:r w:rsidRPr="00805E75">
        <w:rPr>
          <w:sz w:val="28"/>
          <w:szCs w:val="28"/>
        </w:rPr>
        <w:t>материал</w:t>
      </w:r>
      <w:proofErr w:type="gramEnd"/>
      <w:r w:rsidRPr="00805E75">
        <w:rPr>
          <w:sz w:val="28"/>
          <w:szCs w:val="28"/>
        </w:rPr>
        <w:t xml:space="preserve"> поэтапно, например при конструировании из природного материала</w:t>
      </w:r>
      <w:r w:rsidR="00D27B74" w:rsidRPr="00805E75">
        <w:rPr>
          <w:sz w:val="28"/>
          <w:szCs w:val="28"/>
        </w:rPr>
        <w:t xml:space="preserve"> : </w:t>
      </w:r>
      <w:r w:rsidR="00C7635A" w:rsidRPr="00805E75">
        <w:rPr>
          <w:sz w:val="28"/>
          <w:szCs w:val="28"/>
        </w:rPr>
        <w:t xml:space="preserve"> </w:t>
      </w:r>
      <w:r w:rsidR="00486E39" w:rsidRPr="00805E75">
        <w:rPr>
          <w:sz w:val="28"/>
          <w:szCs w:val="28"/>
        </w:rPr>
        <w:t xml:space="preserve"> «Старик лесовик» (слайд 2-9</w:t>
      </w:r>
      <w:r w:rsidR="00E3284A" w:rsidRPr="00805E75">
        <w:rPr>
          <w:sz w:val="28"/>
          <w:szCs w:val="28"/>
        </w:rPr>
        <w:t>). Природный материал – самый экологический материал для занятий с детьми.</w:t>
      </w:r>
    </w:p>
    <w:p w:rsidR="00C863DA" w:rsidRPr="00805E75" w:rsidRDefault="00396FDC" w:rsidP="00805E75">
      <w:pPr>
        <w:pStyle w:val="a5"/>
        <w:ind w:left="0" w:firstLine="701"/>
        <w:contextualSpacing/>
        <w:jc w:val="both"/>
        <w:rPr>
          <w:sz w:val="28"/>
          <w:szCs w:val="28"/>
        </w:rPr>
      </w:pPr>
      <w:r w:rsidRPr="00805E75">
        <w:rPr>
          <w:sz w:val="28"/>
          <w:szCs w:val="28"/>
        </w:rPr>
        <w:t xml:space="preserve">Если вы хотите дать простор  творческой энергии и направить ее в нужное русло, тогда используйте бросовый материал. </w:t>
      </w:r>
      <w:proofErr w:type="gramStart"/>
      <w:r w:rsidRPr="00805E75">
        <w:rPr>
          <w:sz w:val="28"/>
          <w:szCs w:val="28"/>
        </w:rPr>
        <w:t>Мы  предлагаем</w:t>
      </w:r>
      <w:proofErr w:type="gramEnd"/>
      <w:r w:rsidRPr="00805E75">
        <w:rPr>
          <w:sz w:val="28"/>
          <w:szCs w:val="28"/>
        </w:rPr>
        <w:t xml:space="preserve"> детям и их родителям сохранять ненужные ( а на самом деле очень нужные) вещи: пробки от </w:t>
      </w:r>
      <w:r w:rsidR="00870EBE" w:rsidRPr="00805E75">
        <w:rPr>
          <w:sz w:val="28"/>
          <w:szCs w:val="28"/>
        </w:rPr>
        <w:t>бутылочек</w:t>
      </w:r>
      <w:r w:rsidRPr="00805E75">
        <w:rPr>
          <w:sz w:val="28"/>
          <w:szCs w:val="28"/>
        </w:rPr>
        <w:t xml:space="preserve">, </w:t>
      </w:r>
      <w:r w:rsidR="00870EBE" w:rsidRPr="00805E75">
        <w:rPr>
          <w:sz w:val="28"/>
          <w:szCs w:val="28"/>
        </w:rPr>
        <w:t>пластмассовые</w:t>
      </w:r>
      <w:r w:rsidRPr="00805E75">
        <w:rPr>
          <w:sz w:val="28"/>
          <w:szCs w:val="28"/>
        </w:rPr>
        <w:t xml:space="preserve"> колпачки, бумажные и пластмассовые </w:t>
      </w:r>
      <w:r w:rsidRPr="00805E75">
        <w:rPr>
          <w:sz w:val="28"/>
          <w:szCs w:val="28"/>
        </w:rPr>
        <w:lastRenderedPageBreak/>
        <w:t>тарелки, старые ручки, стаканчики из под йогурта, пакеты из-под сока, катушки, туалетную бумагу.  Из этого всего</w:t>
      </w:r>
      <w:r w:rsidR="00870EBE" w:rsidRPr="00805E75">
        <w:rPr>
          <w:sz w:val="28"/>
          <w:szCs w:val="28"/>
        </w:rPr>
        <w:t xml:space="preserve"> мы делаем яркие и оригинальные </w:t>
      </w:r>
      <w:r w:rsidRPr="00805E75">
        <w:rPr>
          <w:sz w:val="28"/>
          <w:szCs w:val="28"/>
        </w:rPr>
        <w:t>поделки</w:t>
      </w:r>
      <w:r w:rsidR="00870EBE" w:rsidRPr="00805E75">
        <w:rPr>
          <w:sz w:val="28"/>
          <w:szCs w:val="28"/>
        </w:rPr>
        <w:t>.</w:t>
      </w:r>
      <w:r w:rsidRPr="00805E75">
        <w:rPr>
          <w:sz w:val="28"/>
          <w:szCs w:val="28"/>
        </w:rPr>
        <w:t xml:space="preserve"> </w:t>
      </w:r>
      <w:r w:rsidR="00300818" w:rsidRPr="00805E75">
        <w:rPr>
          <w:sz w:val="28"/>
          <w:szCs w:val="28"/>
        </w:rPr>
        <w:t xml:space="preserve"> </w:t>
      </w:r>
      <w:r w:rsidR="00C863DA" w:rsidRPr="00805E75">
        <w:rPr>
          <w:sz w:val="28"/>
          <w:szCs w:val="28"/>
        </w:rPr>
        <w:t xml:space="preserve">Из пластиковой бутылки  можно сделать «Лошадь»   </w:t>
      </w:r>
    </w:p>
    <w:p w:rsidR="00396FDC" w:rsidRPr="00805E75" w:rsidRDefault="00C863DA" w:rsidP="00805E75">
      <w:pPr>
        <w:pStyle w:val="Style2"/>
        <w:widowControl/>
        <w:spacing w:before="5" w:line="240" w:lineRule="auto"/>
        <w:contextualSpacing/>
        <w:rPr>
          <w:sz w:val="28"/>
          <w:szCs w:val="28"/>
        </w:rPr>
      </w:pPr>
      <w:r w:rsidRPr="00805E75">
        <w:rPr>
          <w:sz w:val="28"/>
          <w:szCs w:val="28"/>
        </w:rPr>
        <w:t>Чтобы показать послед</w:t>
      </w:r>
      <w:r w:rsidR="00486E39" w:rsidRPr="00805E75">
        <w:rPr>
          <w:sz w:val="28"/>
          <w:szCs w:val="28"/>
        </w:rPr>
        <w:t xml:space="preserve">овательность выполнения работы мы </w:t>
      </w:r>
      <w:r w:rsidRPr="00805E75">
        <w:rPr>
          <w:sz w:val="28"/>
          <w:szCs w:val="28"/>
        </w:rPr>
        <w:t xml:space="preserve">  </w:t>
      </w:r>
      <w:proofErr w:type="gramStart"/>
      <w:r w:rsidRPr="00805E75">
        <w:rPr>
          <w:sz w:val="28"/>
          <w:szCs w:val="28"/>
        </w:rPr>
        <w:t xml:space="preserve">используются </w:t>
      </w:r>
      <w:r w:rsidR="00870EBE" w:rsidRPr="00805E75">
        <w:rPr>
          <w:sz w:val="28"/>
          <w:szCs w:val="28"/>
        </w:rPr>
        <w:t xml:space="preserve"> видео</w:t>
      </w:r>
      <w:proofErr w:type="gramEnd"/>
      <w:r w:rsidR="00870EBE" w:rsidRPr="00805E75">
        <w:rPr>
          <w:sz w:val="28"/>
          <w:szCs w:val="28"/>
        </w:rPr>
        <w:t xml:space="preserve"> материалы</w:t>
      </w:r>
      <w:r w:rsidR="00486E39" w:rsidRPr="00805E75">
        <w:rPr>
          <w:sz w:val="28"/>
          <w:szCs w:val="28"/>
        </w:rPr>
        <w:t xml:space="preserve"> , например  «Лошадь»</w:t>
      </w:r>
      <w:r w:rsidRPr="00805E75">
        <w:rPr>
          <w:sz w:val="28"/>
          <w:szCs w:val="28"/>
        </w:rPr>
        <w:t xml:space="preserve"> </w:t>
      </w:r>
      <w:r w:rsidR="00870EBE" w:rsidRPr="00805E75">
        <w:rPr>
          <w:sz w:val="28"/>
          <w:szCs w:val="28"/>
        </w:rPr>
        <w:t xml:space="preserve"> </w:t>
      </w:r>
      <w:r w:rsidR="00486E39" w:rsidRPr="00805E75">
        <w:rPr>
          <w:sz w:val="28"/>
          <w:szCs w:val="28"/>
        </w:rPr>
        <w:t xml:space="preserve"> (слайд 10)</w:t>
      </w:r>
    </w:p>
    <w:p w:rsidR="00C863DA" w:rsidRPr="00805E75" w:rsidRDefault="00C863DA" w:rsidP="00805E75">
      <w:pPr>
        <w:pStyle w:val="Style2"/>
        <w:widowControl/>
        <w:spacing w:before="5" w:line="240" w:lineRule="auto"/>
        <w:contextualSpacing/>
        <w:rPr>
          <w:sz w:val="28"/>
          <w:szCs w:val="28"/>
        </w:rPr>
      </w:pPr>
      <w:r w:rsidRPr="00805E75">
        <w:rPr>
          <w:sz w:val="28"/>
          <w:szCs w:val="28"/>
        </w:rPr>
        <w:t>Большой интерес у детей вы</w:t>
      </w:r>
      <w:r w:rsidR="0077587D" w:rsidRPr="00805E75">
        <w:rPr>
          <w:sz w:val="28"/>
          <w:szCs w:val="28"/>
        </w:rPr>
        <w:t>зыва</w:t>
      </w:r>
      <w:r w:rsidRPr="00805E75">
        <w:rPr>
          <w:sz w:val="28"/>
          <w:szCs w:val="28"/>
        </w:rPr>
        <w:t>ет  мод</w:t>
      </w:r>
      <w:r w:rsidR="00486E39" w:rsidRPr="00805E75">
        <w:rPr>
          <w:sz w:val="28"/>
          <w:szCs w:val="28"/>
        </w:rPr>
        <w:t>ульное оригами (слайд 11).</w:t>
      </w:r>
      <w:r w:rsidR="00937ABE" w:rsidRPr="00805E75">
        <w:rPr>
          <w:sz w:val="28"/>
          <w:szCs w:val="28"/>
        </w:rPr>
        <w:t xml:space="preserve"> Эта увлекательная техника — создание объёмных фигур из   треугольных модулей оригами, придуманных в Китае. Целая фигура собирается из множества одинаковых частей (модулей). Каждый модуль складывается по правилам классического оригами из одного листа бумаги, а затем модули соединяются путем вкладывания их друг в друга. Появляющаяся при этом сила трения не даёт конструкции распасться. </w:t>
      </w:r>
      <w:r w:rsidRPr="00805E75">
        <w:rPr>
          <w:sz w:val="28"/>
          <w:szCs w:val="28"/>
        </w:rPr>
        <w:t>При  обучении детей  складыванию модуля  используется схема на экране.</w:t>
      </w:r>
    </w:p>
    <w:p w:rsidR="00B92D26" w:rsidRPr="00805E75" w:rsidRDefault="00E468FE" w:rsidP="00805E75">
      <w:pPr>
        <w:pStyle w:val="Style2"/>
        <w:widowControl/>
        <w:spacing w:before="5" w:line="240" w:lineRule="auto"/>
        <w:contextualSpacing/>
        <w:rPr>
          <w:sz w:val="28"/>
          <w:szCs w:val="28"/>
        </w:rPr>
      </w:pPr>
      <w:r w:rsidRPr="00805E75">
        <w:rPr>
          <w:sz w:val="28"/>
          <w:szCs w:val="28"/>
        </w:rPr>
        <w:t>При работе с конструктором  рассматривание с</w:t>
      </w:r>
      <w:r w:rsidR="00BC5638" w:rsidRPr="00805E75">
        <w:rPr>
          <w:sz w:val="28"/>
          <w:szCs w:val="28"/>
        </w:rPr>
        <w:t>хем</w:t>
      </w:r>
      <w:r w:rsidRPr="00805E75">
        <w:rPr>
          <w:sz w:val="28"/>
          <w:szCs w:val="28"/>
        </w:rPr>
        <w:t xml:space="preserve"> и моделей</w:t>
      </w:r>
      <w:r w:rsidR="00BC5638" w:rsidRPr="00805E75">
        <w:rPr>
          <w:sz w:val="28"/>
          <w:szCs w:val="28"/>
        </w:rPr>
        <w:t xml:space="preserve"> </w:t>
      </w:r>
      <w:r w:rsidRPr="00805E75">
        <w:rPr>
          <w:sz w:val="28"/>
          <w:szCs w:val="28"/>
        </w:rPr>
        <w:t xml:space="preserve">на экране  помогают  выделить основную и дополнительные части, затем продумать процесс изготовления, отобрать нужный материал,  только затем  выполнять работу.  </w:t>
      </w:r>
    </w:p>
    <w:p w:rsidR="00751FB6" w:rsidRPr="00805E75" w:rsidRDefault="00B92D26" w:rsidP="00805E7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75">
        <w:rPr>
          <w:rFonts w:ascii="Times New Roman" w:eastAsia="Times New Roman" w:hAnsi="Times New Roman" w:cs="Times New Roman"/>
          <w:sz w:val="28"/>
          <w:szCs w:val="28"/>
        </w:rPr>
        <w:tab/>
      </w:r>
      <w:r w:rsidR="00937ABE" w:rsidRPr="00805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FB6" w:rsidRPr="00805E75">
        <w:rPr>
          <w:rFonts w:ascii="Times New Roman" w:hAnsi="Times New Roman" w:cs="Times New Roman"/>
          <w:sz w:val="28"/>
          <w:szCs w:val="28"/>
        </w:rPr>
        <w:t>На сегодняшний день существует множество обучающих компьютерных программ для дошкольников. Большинство компьютерных обучающих программ для детей сделаны в форме игр, ведь именно игровая деятельность для дошкольника является ведущей.</w:t>
      </w:r>
    </w:p>
    <w:p w:rsidR="00B92D26" w:rsidRPr="00805E75" w:rsidRDefault="007F5335" w:rsidP="00805E75">
      <w:pPr>
        <w:pStyle w:val="text"/>
        <w:ind w:left="0" w:firstLine="708"/>
        <w:contextualSpacing/>
        <w:rPr>
          <w:rStyle w:val="FontStyle12"/>
          <w:color w:val="auto"/>
          <w:sz w:val="28"/>
          <w:szCs w:val="28"/>
        </w:rPr>
      </w:pPr>
      <w:r w:rsidRPr="00805E75">
        <w:rPr>
          <w:rStyle w:val="FontStyle12"/>
          <w:i/>
          <w:color w:val="auto"/>
          <w:sz w:val="28"/>
          <w:szCs w:val="28"/>
          <w:u w:val="single"/>
        </w:rPr>
        <w:t>В игре «</w:t>
      </w:r>
      <w:proofErr w:type="spellStart"/>
      <w:proofErr w:type="gramStart"/>
      <w:r w:rsidRPr="00805E75">
        <w:rPr>
          <w:rStyle w:val="FontStyle12"/>
          <w:i/>
          <w:color w:val="auto"/>
          <w:sz w:val="28"/>
          <w:szCs w:val="28"/>
          <w:u w:val="single"/>
        </w:rPr>
        <w:t>Мурзилка</w:t>
      </w:r>
      <w:proofErr w:type="spellEnd"/>
      <w:r w:rsidRPr="00805E75">
        <w:rPr>
          <w:rStyle w:val="FontStyle12"/>
          <w:i/>
          <w:color w:val="auto"/>
          <w:sz w:val="28"/>
          <w:szCs w:val="28"/>
          <w:u w:val="single"/>
        </w:rPr>
        <w:t xml:space="preserve"> .</w:t>
      </w:r>
      <w:proofErr w:type="gramEnd"/>
      <w:r w:rsidRPr="00805E75">
        <w:rPr>
          <w:rStyle w:val="FontStyle12"/>
          <w:i/>
          <w:color w:val="auto"/>
          <w:sz w:val="28"/>
          <w:szCs w:val="28"/>
          <w:u w:val="single"/>
        </w:rPr>
        <w:t xml:space="preserve"> Сделай сам»</w:t>
      </w:r>
      <w:r w:rsidR="00486E39" w:rsidRPr="00805E75">
        <w:rPr>
          <w:rStyle w:val="FontStyle12"/>
          <w:color w:val="auto"/>
          <w:sz w:val="28"/>
          <w:szCs w:val="28"/>
        </w:rPr>
        <w:t xml:space="preserve"> (слайд12) </w:t>
      </w:r>
      <w:r w:rsidRPr="00805E75">
        <w:rPr>
          <w:rStyle w:val="FontStyle12"/>
          <w:color w:val="auto"/>
          <w:sz w:val="28"/>
          <w:szCs w:val="28"/>
        </w:rPr>
        <w:t>- дети в игровой форме учатся мастерить из соленого теста, бумаги, картона, пластилина, а так же</w:t>
      </w:r>
      <w:r w:rsidRPr="00805E75">
        <w:rPr>
          <w:rFonts w:ascii="Times New Roman" w:hAnsi="Times New Roman" w:cs="Times New Roman"/>
          <w:color w:val="auto"/>
          <w:sz w:val="28"/>
          <w:szCs w:val="28"/>
        </w:rPr>
        <w:t xml:space="preserve">  у детей </w:t>
      </w:r>
      <w:r w:rsidR="00224B1B" w:rsidRPr="00805E75">
        <w:rPr>
          <w:rFonts w:ascii="Times New Roman" w:hAnsi="Times New Roman" w:cs="Times New Roman"/>
          <w:color w:val="auto"/>
          <w:sz w:val="28"/>
          <w:szCs w:val="28"/>
        </w:rPr>
        <w:t>развиваются  креативные возможности и выдумка</w:t>
      </w:r>
      <w:r w:rsidRPr="00805E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86E39" w:rsidRPr="00805E75" w:rsidRDefault="00486E39" w:rsidP="00805E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E7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05E75">
        <w:rPr>
          <w:rFonts w:ascii="Times New Roman" w:hAnsi="Times New Roman" w:cs="Times New Roman"/>
          <w:sz w:val="28"/>
          <w:szCs w:val="28"/>
        </w:rPr>
        <w:t>детском  портале</w:t>
      </w:r>
      <w:proofErr w:type="gramEnd"/>
      <w:r w:rsidRPr="00805E75">
        <w:rPr>
          <w:rFonts w:ascii="Times New Roman" w:hAnsi="Times New Roman" w:cs="Times New Roman"/>
          <w:sz w:val="28"/>
          <w:szCs w:val="28"/>
        </w:rPr>
        <w:t xml:space="preserve">  «Солнышко»  </w:t>
      </w:r>
      <w:hyperlink r:id="rId5" w:history="1">
        <w:r w:rsidRPr="00805E7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http://www.solnet.ee/games/g1.html</w:t>
        </w:r>
      </w:hyperlink>
      <w:r w:rsidRPr="00805E75">
        <w:rPr>
          <w:rFonts w:ascii="Times New Roman" w:hAnsi="Times New Roman" w:cs="Times New Roman"/>
          <w:sz w:val="28"/>
          <w:szCs w:val="28"/>
        </w:rPr>
        <w:t xml:space="preserve">  есть игры :</w:t>
      </w:r>
    </w:p>
    <w:p w:rsidR="00486E39" w:rsidRPr="00805E75" w:rsidRDefault="00486E39" w:rsidP="00805E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E75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</w:t>
      </w:r>
      <w:proofErr w:type="gramStart"/>
      <w:r w:rsidRPr="00805E75">
        <w:rPr>
          <w:rFonts w:ascii="Times New Roman" w:hAnsi="Times New Roman" w:cs="Times New Roman"/>
          <w:i/>
          <w:sz w:val="28"/>
          <w:szCs w:val="28"/>
          <w:u w:val="single"/>
        </w:rPr>
        <w:t>« Мой</w:t>
      </w:r>
      <w:proofErr w:type="gramEnd"/>
      <w:r w:rsidRPr="00805E75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дом»</w:t>
      </w:r>
      <w:r w:rsidRPr="00805E75">
        <w:rPr>
          <w:rFonts w:ascii="Times New Roman" w:hAnsi="Times New Roman" w:cs="Times New Roman"/>
          <w:sz w:val="28"/>
          <w:szCs w:val="28"/>
        </w:rPr>
        <w:t xml:space="preserve"> - дети строят  дом по своему вкусу, выбирая крышу, стены, окна, дверь .</w:t>
      </w:r>
    </w:p>
    <w:p w:rsidR="00486E39" w:rsidRPr="00805E75" w:rsidRDefault="00805E75" w:rsidP="00805E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E75">
        <w:rPr>
          <w:rFonts w:ascii="Times New Roman" w:hAnsi="Times New Roman" w:cs="Times New Roman"/>
          <w:sz w:val="28"/>
          <w:szCs w:val="28"/>
        </w:rPr>
        <w:t>Затем  отправляются</w:t>
      </w:r>
      <w:proofErr w:type="gramEnd"/>
      <w:r w:rsidR="00486E39" w:rsidRPr="00805E75">
        <w:rPr>
          <w:rFonts w:ascii="Times New Roman" w:hAnsi="Times New Roman" w:cs="Times New Roman"/>
          <w:sz w:val="28"/>
          <w:szCs w:val="28"/>
        </w:rPr>
        <w:t xml:space="preserve"> в путешествие по дому</w:t>
      </w:r>
      <w:r w:rsidRPr="00805E75">
        <w:rPr>
          <w:rFonts w:ascii="Times New Roman" w:hAnsi="Times New Roman" w:cs="Times New Roman"/>
          <w:sz w:val="28"/>
          <w:szCs w:val="28"/>
        </w:rPr>
        <w:t xml:space="preserve"> (</w:t>
      </w:r>
      <w:r w:rsidR="00486E39" w:rsidRPr="00805E75">
        <w:rPr>
          <w:rFonts w:ascii="Times New Roman" w:hAnsi="Times New Roman" w:cs="Times New Roman"/>
          <w:sz w:val="28"/>
          <w:szCs w:val="28"/>
        </w:rPr>
        <w:t xml:space="preserve">в </w:t>
      </w:r>
      <w:r w:rsidRPr="00805E75">
        <w:rPr>
          <w:rFonts w:ascii="Times New Roman" w:hAnsi="Times New Roman" w:cs="Times New Roman"/>
          <w:sz w:val="28"/>
          <w:szCs w:val="28"/>
        </w:rPr>
        <w:t xml:space="preserve">прихожую, </w:t>
      </w:r>
      <w:r w:rsidR="00486E39" w:rsidRPr="00805E75">
        <w:rPr>
          <w:rFonts w:ascii="Times New Roman" w:hAnsi="Times New Roman" w:cs="Times New Roman"/>
          <w:sz w:val="28"/>
          <w:szCs w:val="28"/>
        </w:rPr>
        <w:t>на кухню, в детскую комнату, в гостиную, в ванную (включается вода).</w:t>
      </w:r>
      <w:r w:rsidRPr="00805E75">
        <w:rPr>
          <w:rFonts w:ascii="Times New Roman" w:hAnsi="Times New Roman" w:cs="Times New Roman"/>
          <w:sz w:val="28"/>
          <w:szCs w:val="28"/>
        </w:rPr>
        <w:t xml:space="preserve"> В каждой комнате их </w:t>
      </w:r>
      <w:r w:rsidR="00486E39" w:rsidRPr="00805E75">
        <w:rPr>
          <w:rFonts w:ascii="Times New Roman" w:hAnsi="Times New Roman" w:cs="Times New Roman"/>
          <w:sz w:val="28"/>
          <w:szCs w:val="28"/>
        </w:rPr>
        <w:t xml:space="preserve"> ждут сюрпризы... </w:t>
      </w:r>
      <w:r w:rsidRPr="00805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E39" w:rsidRPr="00805E75" w:rsidRDefault="00805E75" w:rsidP="00805E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E75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 </w:t>
      </w:r>
      <w:r w:rsidR="00486E39" w:rsidRPr="00805E75">
        <w:rPr>
          <w:rFonts w:ascii="Times New Roman" w:hAnsi="Times New Roman" w:cs="Times New Roman"/>
          <w:i/>
          <w:sz w:val="28"/>
          <w:szCs w:val="28"/>
          <w:u w:val="single"/>
        </w:rPr>
        <w:t>«Чудо домик»</w:t>
      </w:r>
      <w:r w:rsidRPr="00805E75">
        <w:rPr>
          <w:rFonts w:ascii="Times New Roman" w:hAnsi="Times New Roman" w:cs="Times New Roman"/>
          <w:sz w:val="28"/>
          <w:szCs w:val="28"/>
        </w:rPr>
        <w:t xml:space="preserve"> - игра направлена на развитие творческих способностей.</w:t>
      </w:r>
    </w:p>
    <w:p w:rsidR="00F4451F" w:rsidRPr="00805E75" w:rsidRDefault="00805E75" w:rsidP="00805E75">
      <w:pPr>
        <w:pStyle w:val="text"/>
        <w:ind w:left="0" w:firstLine="708"/>
        <w:contextualSpacing/>
        <w:rPr>
          <w:rStyle w:val="FontStyle12"/>
          <w:color w:val="auto"/>
          <w:sz w:val="28"/>
          <w:szCs w:val="28"/>
        </w:rPr>
      </w:pPr>
      <w:r w:rsidRPr="00805E75">
        <w:rPr>
          <w:rStyle w:val="FontStyle12"/>
          <w:color w:val="auto"/>
          <w:sz w:val="28"/>
          <w:szCs w:val="28"/>
        </w:rPr>
        <w:t xml:space="preserve"> </w:t>
      </w:r>
      <w:r w:rsidR="00F4451F" w:rsidRPr="00805E75">
        <w:rPr>
          <w:rStyle w:val="FontStyle12"/>
          <w:color w:val="auto"/>
          <w:sz w:val="28"/>
          <w:szCs w:val="28"/>
        </w:rPr>
        <w:t>Каждое занятие включает в себя 3 этапа.</w:t>
      </w:r>
    </w:p>
    <w:p w:rsidR="00F4451F" w:rsidRPr="00805E75" w:rsidRDefault="00F4451F" w:rsidP="00805E75">
      <w:pPr>
        <w:pStyle w:val="Style6"/>
        <w:widowControl/>
        <w:tabs>
          <w:tab w:val="left" w:pos="874"/>
        </w:tabs>
        <w:ind w:left="715"/>
        <w:contextualSpacing/>
        <w:jc w:val="both"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I</w:t>
      </w:r>
      <w:r w:rsidRPr="00805E75">
        <w:rPr>
          <w:rStyle w:val="FontStyle12"/>
          <w:sz w:val="28"/>
          <w:szCs w:val="28"/>
        </w:rPr>
        <w:tab/>
        <w:t>этап - подготовительный.</w:t>
      </w:r>
    </w:p>
    <w:p w:rsidR="00F4451F" w:rsidRPr="00805E75" w:rsidRDefault="00F4451F" w:rsidP="00805E75">
      <w:pPr>
        <w:pStyle w:val="Style2"/>
        <w:widowControl/>
        <w:spacing w:line="240" w:lineRule="auto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Идет погружение ребенка в сюжет занятия, период подготовки к компьютерной игре через развивающие игры, беседы, конкурсы, соревнования, которые помогут ему справиться с поставленной задачей. Включается гимнастика для глаз, пальчиковая гимнастика для подготовки зрительного, моторного аппарата к работе.</w:t>
      </w:r>
    </w:p>
    <w:p w:rsidR="00F4451F" w:rsidRPr="00805E75" w:rsidRDefault="00F4451F" w:rsidP="00805E75">
      <w:pPr>
        <w:pStyle w:val="Style6"/>
        <w:widowControl/>
        <w:tabs>
          <w:tab w:val="left" w:pos="970"/>
        </w:tabs>
        <w:ind w:left="715"/>
        <w:contextualSpacing/>
        <w:jc w:val="both"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II</w:t>
      </w:r>
      <w:r w:rsidRPr="00805E75">
        <w:rPr>
          <w:rStyle w:val="FontStyle12"/>
          <w:sz w:val="28"/>
          <w:szCs w:val="28"/>
        </w:rPr>
        <w:tab/>
        <w:t>этап - основной.</w:t>
      </w:r>
    </w:p>
    <w:p w:rsidR="00F4451F" w:rsidRPr="00805E75" w:rsidRDefault="00F4451F" w:rsidP="00805E75">
      <w:pPr>
        <w:pStyle w:val="Style2"/>
        <w:widowControl/>
        <w:spacing w:before="67" w:line="240" w:lineRule="auto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Включает в себя овладение способом управления программой для достижения результата и самостоятельную игру ребенка за компьютером.</w:t>
      </w:r>
    </w:p>
    <w:p w:rsidR="00F4451F" w:rsidRPr="00805E75" w:rsidRDefault="00F4451F" w:rsidP="00805E75">
      <w:pPr>
        <w:pStyle w:val="Style2"/>
        <w:widowControl/>
        <w:spacing w:line="240" w:lineRule="auto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lastRenderedPageBreak/>
        <w:t>Используется несколько способов "погружения" ребенка в компьютерную программ</w:t>
      </w:r>
      <w:r w:rsidR="00805E75">
        <w:rPr>
          <w:rStyle w:val="FontStyle12"/>
          <w:sz w:val="28"/>
          <w:szCs w:val="28"/>
        </w:rPr>
        <w:t xml:space="preserve">у: </w:t>
      </w:r>
    </w:p>
    <w:p w:rsidR="00F4451F" w:rsidRPr="00805E75" w:rsidRDefault="00F4451F" w:rsidP="00805E75">
      <w:pPr>
        <w:pStyle w:val="Style8"/>
        <w:widowControl/>
        <w:numPr>
          <w:ilvl w:val="0"/>
          <w:numId w:val="4"/>
        </w:numPr>
        <w:tabs>
          <w:tab w:val="left" w:pos="936"/>
        </w:tabs>
        <w:spacing w:line="240" w:lineRule="auto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способ. Последовательное объяснение ребенку назначения каждой клавиши с подключением наводящих и контрольных вопросов.</w:t>
      </w:r>
    </w:p>
    <w:p w:rsidR="00F4451F" w:rsidRPr="00805E75" w:rsidRDefault="00F4451F" w:rsidP="00805E75">
      <w:pPr>
        <w:pStyle w:val="Style8"/>
        <w:widowControl/>
        <w:numPr>
          <w:ilvl w:val="0"/>
          <w:numId w:val="4"/>
        </w:numPr>
        <w:tabs>
          <w:tab w:val="left" w:pos="936"/>
        </w:tabs>
        <w:spacing w:line="240" w:lineRule="auto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способ. Ориентируясь на приобретенные ребенком навыки работы с компьютером, познакомить с новыми клавишами, их назначением.</w:t>
      </w:r>
    </w:p>
    <w:p w:rsidR="00F4451F" w:rsidRPr="00805E75" w:rsidRDefault="00F4451F" w:rsidP="00805E75">
      <w:pPr>
        <w:pStyle w:val="Style8"/>
        <w:widowControl/>
        <w:numPr>
          <w:ilvl w:val="0"/>
          <w:numId w:val="4"/>
        </w:numPr>
        <w:tabs>
          <w:tab w:val="left" w:pos="936"/>
        </w:tabs>
        <w:spacing w:line="240" w:lineRule="auto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способ. Ребенку предлагается роль исследователя, экспериментатора, предоставляется возможность самостоятельно разобраться со способом управления программой.</w:t>
      </w:r>
    </w:p>
    <w:p w:rsidR="00F4451F" w:rsidRPr="00805E75" w:rsidRDefault="00F4451F" w:rsidP="00805E75">
      <w:pPr>
        <w:pStyle w:val="Style8"/>
        <w:widowControl/>
        <w:numPr>
          <w:ilvl w:val="0"/>
          <w:numId w:val="4"/>
        </w:numPr>
        <w:tabs>
          <w:tab w:val="left" w:pos="936"/>
        </w:tabs>
        <w:spacing w:line="240" w:lineRule="auto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способ. Ребенку предлагается карточка-схема, где задается алгоритм управления программой. На первых этапах дети знакомятся с символами, проговаривают и отрабатывают способы управления с педагогом, в дальнейшем самостоятельно "читают" схемы.</w:t>
      </w:r>
    </w:p>
    <w:p w:rsidR="00F4451F" w:rsidRPr="00805E75" w:rsidRDefault="00F4451F" w:rsidP="00805E75">
      <w:pPr>
        <w:pStyle w:val="Style2"/>
        <w:widowControl/>
        <w:spacing w:line="240" w:lineRule="auto"/>
        <w:ind w:left="730" w:firstLine="0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III этап - заключительный.</w:t>
      </w:r>
    </w:p>
    <w:p w:rsidR="00F4451F" w:rsidRPr="00805E75" w:rsidRDefault="00F4451F" w:rsidP="00805E75">
      <w:pPr>
        <w:pStyle w:val="Style2"/>
        <w:widowControl/>
        <w:spacing w:line="240" w:lineRule="auto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Необходим для снятия зрительного напряжения (проводится гимнастика для глаз), для снятия мышечного и нервного напряжений (физ. минутки, точечный массаж, массаж впередистоящему, комплекс физических упражнений, расслабление под музыку).</w:t>
      </w:r>
    </w:p>
    <w:p w:rsidR="00F4451F" w:rsidRPr="00805E75" w:rsidRDefault="00F4451F" w:rsidP="00805E75">
      <w:pPr>
        <w:pStyle w:val="Style2"/>
        <w:widowControl/>
        <w:spacing w:line="240" w:lineRule="auto"/>
        <w:ind w:firstLine="706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Занятия проводятся по подгруппам 4-8 человек 2 раза в неделю в первой половине дня.</w:t>
      </w:r>
    </w:p>
    <w:p w:rsidR="00F4451F" w:rsidRPr="00805E75" w:rsidRDefault="00F4451F" w:rsidP="00805E75">
      <w:pPr>
        <w:pStyle w:val="Style2"/>
        <w:widowControl/>
        <w:spacing w:line="240" w:lineRule="auto"/>
        <w:ind w:left="734" w:firstLine="0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 xml:space="preserve">Продолжительность каждого этапа занятия: </w:t>
      </w:r>
    </w:p>
    <w:p w:rsidR="00F4451F" w:rsidRPr="00805E75" w:rsidRDefault="00F4451F" w:rsidP="00805E75">
      <w:pPr>
        <w:pStyle w:val="Style8"/>
        <w:widowControl/>
        <w:numPr>
          <w:ilvl w:val="0"/>
          <w:numId w:val="5"/>
        </w:numPr>
        <w:tabs>
          <w:tab w:val="left" w:pos="950"/>
        </w:tabs>
        <w:spacing w:line="240" w:lineRule="auto"/>
        <w:ind w:left="744" w:firstLine="0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этап - 10-15 минут,</w:t>
      </w:r>
    </w:p>
    <w:p w:rsidR="00F4451F" w:rsidRPr="00805E75" w:rsidRDefault="00F4451F" w:rsidP="00805E75">
      <w:pPr>
        <w:pStyle w:val="Style8"/>
        <w:widowControl/>
        <w:numPr>
          <w:ilvl w:val="0"/>
          <w:numId w:val="5"/>
        </w:numPr>
        <w:tabs>
          <w:tab w:val="left" w:pos="950"/>
        </w:tabs>
        <w:spacing w:line="240" w:lineRule="auto"/>
        <w:ind w:left="744" w:firstLine="0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этап - 10-15 минут,</w:t>
      </w:r>
    </w:p>
    <w:p w:rsidR="00B11A5B" w:rsidRPr="00805E75" w:rsidRDefault="00F4451F" w:rsidP="00805E75">
      <w:pPr>
        <w:pStyle w:val="Style8"/>
        <w:widowControl/>
        <w:numPr>
          <w:ilvl w:val="0"/>
          <w:numId w:val="5"/>
        </w:numPr>
        <w:tabs>
          <w:tab w:val="left" w:pos="950"/>
        </w:tabs>
        <w:spacing w:line="240" w:lineRule="auto"/>
        <w:ind w:left="744" w:firstLine="0"/>
        <w:contextualSpacing/>
        <w:rPr>
          <w:rStyle w:val="FontStyle12"/>
          <w:sz w:val="28"/>
          <w:szCs w:val="28"/>
        </w:rPr>
      </w:pPr>
      <w:r w:rsidRPr="00805E75">
        <w:rPr>
          <w:rStyle w:val="FontStyle12"/>
          <w:sz w:val="28"/>
          <w:szCs w:val="28"/>
        </w:rPr>
        <w:t>этап - 4-5 минут.</w:t>
      </w:r>
    </w:p>
    <w:p w:rsidR="005E2155" w:rsidRPr="00805E75" w:rsidRDefault="00F4451F" w:rsidP="00805E75">
      <w:pPr>
        <w:pStyle w:val="Style8"/>
        <w:widowControl/>
        <w:tabs>
          <w:tab w:val="left" w:pos="950"/>
        </w:tabs>
        <w:spacing w:line="240" w:lineRule="auto"/>
        <w:ind w:left="744" w:firstLine="0"/>
        <w:contextualSpacing/>
        <w:rPr>
          <w:sz w:val="28"/>
          <w:szCs w:val="28"/>
        </w:rPr>
      </w:pPr>
      <w:r w:rsidRPr="00805E75">
        <w:rPr>
          <w:rStyle w:val="FontStyle12"/>
          <w:sz w:val="28"/>
          <w:szCs w:val="28"/>
        </w:rPr>
        <w:t>После каждого занятия проветривание помещения.</w:t>
      </w:r>
    </w:p>
    <w:p w:rsidR="00B430C3" w:rsidRPr="00805E75" w:rsidRDefault="00B22E7A" w:rsidP="00805E75">
      <w:pPr>
        <w:shd w:val="clear" w:color="auto" w:fill="F5F7E7"/>
        <w:spacing w:before="90" w:after="9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5E75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="005E2155" w:rsidRPr="00805E7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5E7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430C3" w:rsidRPr="00805E75">
        <w:rPr>
          <w:rFonts w:ascii="Times New Roman" w:eastAsia="Times New Roman" w:hAnsi="Times New Roman" w:cs="Times New Roman"/>
          <w:sz w:val="28"/>
          <w:szCs w:val="28"/>
        </w:rPr>
        <w:t>дно</w:t>
      </w:r>
      <w:proofErr w:type="gramEnd"/>
      <w:r w:rsidR="00B430C3" w:rsidRPr="00805E75">
        <w:rPr>
          <w:rFonts w:ascii="Times New Roman" w:eastAsia="Times New Roman" w:hAnsi="Times New Roman" w:cs="Times New Roman"/>
          <w:sz w:val="28"/>
          <w:szCs w:val="28"/>
        </w:rPr>
        <w:t xml:space="preserve"> из любимых детских занятий –, т.е. создание из отдельных элементов чего-то целого: домов, машин, мостов. Эта игра не только увлекательна, но и весьма полезна. Ведь когда малыш строит, он должен ориентироваться на некоторый образ того, что получится, поэтому конструирование развивает образное мышление и воображение. Конструируя что-то, т.е. соединяя части друг с другом, ребенок п</w:t>
      </w:r>
      <w:r w:rsidR="00805E75">
        <w:rPr>
          <w:rFonts w:ascii="Times New Roman" w:eastAsia="Times New Roman" w:hAnsi="Times New Roman" w:cs="Times New Roman"/>
          <w:sz w:val="28"/>
          <w:szCs w:val="28"/>
        </w:rPr>
        <w:t>одстраивает свою руку к деталям</w:t>
      </w:r>
      <w:r w:rsidR="00B430C3" w:rsidRPr="00805E75">
        <w:rPr>
          <w:rFonts w:ascii="Times New Roman" w:eastAsia="Times New Roman" w:hAnsi="Times New Roman" w:cs="Times New Roman"/>
          <w:sz w:val="28"/>
          <w:szCs w:val="28"/>
        </w:rPr>
        <w:t xml:space="preserve">, благодаря чему развивается ручная ловкость и </w:t>
      </w:r>
      <w:hyperlink r:id="rId6" w:history="1">
        <w:r w:rsidR="00B430C3" w:rsidRPr="00805E75">
          <w:rPr>
            <w:rFonts w:ascii="Times New Roman" w:eastAsia="Times New Roman" w:hAnsi="Times New Roman" w:cs="Times New Roman"/>
            <w:sz w:val="28"/>
            <w:szCs w:val="28"/>
          </w:rPr>
          <w:t>мелкая моторика</w:t>
        </w:r>
      </w:hyperlink>
      <w:r w:rsidR="00B430C3" w:rsidRPr="00805E75">
        <w:rPr>
          <w:rFonts w:ascii="Times New Roman" w:eastAsia="Times New Roman" w:hAnsi="Times New Roman" w:cs="Times New Roman"/>
          <w:sz w:val="28"/>
          <w:szCs w:val="28"/>
        </w:rPr>
        <w:t>. Кроме того, добиваясь определенного результата, он развивает целенаправленность собственных действий.</w:t>
      </w:r>
    </w:p>
    <w:p w:rsidR="00182107" w:rsidRPr="00805E75" w:rsidRDefault="00B22E7A" w:rsidP="00805E75">
      <w:pPr>
        <w:shd w:val="clear" w:color="auto" w:fill="F5F7E7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E75">
        <w:rPr>
          <w:rFonts w:ascii="Times New Roman" w:eastAsia="Times New Roman" w:hAnsi="Times New Roman" w:cs="Times New Roman"/>
          <w:sz w:val="28"/>
          <w:szCs w:val="28"/>
        </w:rPr>
        <w:tab/>
      </w:r>
      <w:r w:rsidR="0006239F" w:rsidRPr="00805E75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работы выполненные детьми используются в играх</w:t>
      </w:r>
      <w:r w:rsidR="007F5335" w:rsidRPr="00805E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в оформлении группы.</w:t>
      </w:r>
    </w:p>
    <w:p w:rsidR="00182107" w:rsidRPr="00805E75" w:rsidRDefault="00182107" w:rsidP="00805E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155" w:rsidRPr="00805E75" w:rsidRDefault="005E2155" w:rsidP="00805E7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0A" w:rsidRPr="00805E75" w:rsidRDefault="005E2155" w:rsidP="00805E7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3C9" w:rsidRPr="00805E75" w:rsidRDefault="00C323C9" w:rsidP="00805E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323C9" w:rsidRPr="00805E75" w:rsidSect="009A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A11"/>
    <w:multiLevelType w:val="hybridMultilevel"/>
    <w:tmpl w:val="0A883CEC"/>
    <w:lvl w:ilvl="0" w:tplc="2E9ED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06D6B"/>
    <w:multiLevelType w:val="hybridMultilevel"/>
    <w:tmpl w:val="1B90B0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2BF8"/>
    <w:multiLevelType w:val="multilevel"/>
    <w:tmpl w:val="026E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95424"/>
    <w:multiLevelType w:val="singleLevel"/>
    <w:tmpl w:val="7FEE4552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8670A1D"/>
    <w:multiLevelType w:val="multilevel"/>
    <w:tmpl w:val="40EC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1A64E2"/>
    <w:multiLevelType w:val="singleLevel"/>
    <w:tmpl w:val="F2BA825C"/>
    <w:lvl w:ilvl="0">
      <w:start w:val="1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1C0A"/>
    <w:rsid w:val="000374CB"/>
    <w:rsid w:val="0006239F"/>
    <w:rsid w:val="001614D4"/>
    <w:rsid w:val="00182107"/>
    <w:rsid w:val="00224B1B"/>
    <w:rsid w:val="002B1757"/>
    <w:rsid w:val="002E28EA"/>
    <w:rsid w:val="00300818"/>
    <w:rsid w:val="00396FDC"/>
    <w:rsid w:val="003C609B"/>
    <w:rsid w:val="00486E39"/>
    <w:rsid w:val="0051595E"/>
    <w:rsid w:val="005E2155"/>
    <w:rsid w:val="0067036E"/>
    <w:rsid w:val="00684C74"/>
    <w:rsid w:val="00751FB6"/>
    <w:rsid w:val="0077587D"/>
    <w:rsid w:val="007D0EAF"/>
    <w:rsid w:val="007E79D3"/>
    <w:rsid w:val="007F5335"/>
    <w:rsid w:val="00805E75"/>
    <w:rsid w:val="00870EBE"/>
    <w:rsid w:val="00933F2E"/>
    <w:rsid w:val="00937ABE"/>
    <w:rsid w:val="009A6E7E"/>
    <w:rsid w:val="00A63769"/>
    <w:rsid w:val="00A96916"/>
    <w:rsid w:val="00B11A5B"/>
    <w:rsid w:val="00B22E7A"/>
    <w:rsid w:val="00B430C3"/>
    <w:rsid w:val="00B92D26"/>
    <w:rsid w:val="00BB2247"/>
    <w:rsid w:val="00BC5638"/>
    <w:rsid w:val="00C323C9"/>
    <w:rsid w:val="00C61C0A"/>
    <w:rsid w:val="00C7635A"/>
    <w:rsid w:val="00C863DA"/>
    <w:rsid w:val="00D27B74"/>
    <w:rsid w:val="00D46ABB"/>
    <w:rsid w:val="00D524CE"/>
    <w:rsid w:val="00D61D92"/>
    <w:rsid w:val="00DF05CE"/>
    <w:rsid w:val="00E3284A"/>
    <w:rsid w:val="00E468FE"/>
    <w:rsid w:val="00F4451F"/>
    <w:rsid w:val="00F84AD9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8C110-B778-42F1-947A-A16A0C90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7E"/>
  </w:style>
  <w:style w:type="paragraph" w:styleId="2">
    <w:name w:val="heading 2"/>
    <w:basedOn w:val="a"/>
    <w:link w:val="20"/>
    <w:uiPriority w:val="9"/>
    <w:qFormat/>
    <w:rsid w:val="001614D4"/>
    <w:pPr>
      <w:spacing w:after="0" w:line="240" w:lineRule="auto"/>
      <w:outlineLvl w:val="1"/>
    </w:pPr>
    <w:rPr>
      <w:rFonts w:ascii="Arial" w:eastAsia="Times New Roman" w:hAnsi="Arial" w:cs="Arial"/>
      <w:b/>
      <w:bCs/>
      <w:color w:val="009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1C0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5E2155"/>
    <w:pPr>
      <w:spacing w:before="150" w:after="150" w:line="240" w:lineRule="auto"/>
      <w:ind w:left="150" w:right="150"/>
      <w:jc w:val="both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List Paragraph"/>
    <w:basedOn w:val="a"/>
    <w:qFormat/>
    <w:rsid w:val="005E21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14D4"/>
    <w:rPr>
      <w:rFonts w:ascii="Arial" w:eastAsia="Times New Roman" w:hAnsi="Arial" w:cs="Arial"/>
      <w:b/>
      <w:bCs/>
      <w:color w:val="009000"/>
      <w:sz w:val="23"/>
      <w:szCs w:val="23"/>
    </w:rPr>
  </w:style>
  <w:style w:type="character" w:customStyle="1" w:styleId="FontStyle12">
    <w:name w:val="Font Style12"/>
    <w:basedOn w:val="a0"/>
    <w:uiPriority w:val="99"/>
    <w:rsid w:val="000374C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374CB"/>
    <w:pPr>
      <w:widowControl w:val="0"/>
      <w:autoSpaceDE w:val="0"/>
      <w:autoSpaceDN w:val="0"/>
      <w:adjustRightInd w:val="0"/>
      <w:spacing w:after="0" w:line="48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4451F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44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4451F"/>
    <w:pPr>
      <w:widowControl w:val="0"/>
      <w:autoSpaceDE w:val="0"/>
      <w:autoSpaceDN w:val="0"/>
      <w:adjustRightInd w:val="0"/>
      <w:spacing w:after="0" w:line="25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F445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4451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86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6843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099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zyaka.ru/articles/archives/1266" TargetMode="External"/><Relationship Id="rId5" Type="http://schemas.openxmlformats.org/officeDocument/2006/relationships/hyperlink" Target="http://www.solnet.ee/games/g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16</cp:revision>
  <dcterms:created xsi:type="dcterms:W3CDTF">2012-01-18T04:19:00Z</dcterms:created>
  <dcterms:modified xsi:type="dcterms:W3CDTF">2018-04-10T10:39:00Z</dcterms:modified>
</cp:coreProperties>
</file>