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EC" w:rsidRPr="00DC79E7" w:rsidRDefault="003057EC" w:rsidP="00AC6A4F">
      <w:pPr>
        <w:pStyle w:val="a6"/>
        <w:jc w:val="center"/>
        <w:rPr>
          <w:b/>
          <w:sz w:val="28"/>
          <w:szCs w:val="28"/>
        </w:rPr>
      </w:pPr>
      <w:r w:rsidRPr="00DC79E7">
        <w:rPr>
          <w:rStyle w:val="a4"/>
          <w:b/>
          <w:color w:val="000000"/>
          <w:sz w:val="28"/>
          <w:szCs w:val="28"/>
        </w:rPr>
        <w:t>Консультация для родителей</w:t>
      </w:r>
    </w:p>
    <w:p w:rsidR="003057EC" w:rsidRPr="00DC79E7" w:rsidRDefault="003057EC" w:rsidP="00DC79E7">
      <w:pPr>
        <w:pStyle w:val="a6"/>
        <w:jc w:val="center"/>
        <w:rPr>
          <w:b/>
          <w:sz w:val="28"/>
          <w:szCs w:val="28"/>
        </w:rPr>
      </w:pPr>
      <w:r w:rsidRPr="00DC79E7">
        <w:rPr>
          <w:rStyle w:val="a4"/>
          <w:b/>
          <w:color w:val="000000"/>
          <w:sz w:val="28"/>
          <w:szCs w:val="28"/>
        </w:rPr>
        <w:t>«Как провести выходной день с ребенком»</w:t>
      </w:r>
      <w:r w:rsidR="00AC6A4F" w:rsidRPr="00DC79E7">
        <w:rPr>
          <w:rStyle w:val="a5"/>
          <w:i/>
          <w:iCs/>
          <w:color w:val="000000"/>
          <w:sz w:val="28"/>
          <w:szCs w:val="28"/>
        </w:rPr>
        <w:t xml:space="preserve"> 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Выходные дни</w:t>
      </w:r>
      <w:r w:rsidRPr="00DC79E7">
        <w:rPr>
          <w:color w:val="000000"/>
          <w:sz w:val="28"/>
          <w:szCs w:val="28"/>
        </w:rPr>
        <w:t>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«Сила природы велика»</w:t>
      </w:r>
    </w:p>
    <w:p w:rsidR="003057EC" w:rsidRPr="00DC79E7" w:rsidRDefault="00DC79E7" w:rsidP="003057EC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Прогулка в лес -</w:t>
      </w:r>
      <w:r w:rsidR="003057EC" w:rsidRPr="00DC79E7">
        <w:rPr>
          <w:color w:val="000000"/>
          <w:sz w:val="28"/>
          <w:szCs w:val="28"/>
        </w:rPr>
        <w:t xml:space="preserve"> это отличный вариант приятного </w:t>
      </w:r>
      <w:r w:rsidR="003057EC" w:rsidRPr="00DC79E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3564255" cy="2388870"/>
            <wp:effectExtent l="0" t="0" r="0" b="0"/>
            <wp:wrapTight wrapText="bothSides">
              <wp:wrapPolygon edited="0">
                <wp:start x="0" y="0"/>
                <wp:lineTo x="0" y="21359"/>
                <wp:lineTo x="21473" y="21359"/>
                <wp:lineTo x="21473" y="0"/>
                <wp:lineTo x="0" y="0"/>
              </wp:wrapPolygon>
            </wp:wrapTight>
            <wp:docPr id="1" name="Рисунок 1" descr="1476454915_33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76454915_333333333333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7EC" w:rsidRPr="00DC79E7">
        <w:rPr>
          <w:color w:val="000000"/>
          <w:sz w:val="28"/>
          <w:szCs w:val="28"/>
        </w:rPr>
        <w:t>общения со своим ребёнком, при условии благоприятной погоды. Ведь где, как ни на природе, есть возможность обсудить погодные явле</w:t>
      </w:r>
      <w:r>
        <w:rPr>
          <w:color w:val="000000"/>
          <w:sz w:val="28"/>
          <w:szCs w:val="28"/>
        </w:rPr>
        <w:t>ния, слушать пение птиц. Зимой -</w:t>
      </w:r>
      <w:r w:rsidR="003057EC" w:rsidRPr="00DC79E7">
        <w:rPr>
          <w:color w:val="000000"/>
          <w:sz w:val="28"/>
          <w:szCs w:val="28"/>
        </w:rPr>
        <w:t xml:space="preserve">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3057EC" w:rsidRPr="00DC79E7" w:rsidRDefault="003057EC" w:rsidP="00DC79E7">
      <w:pPr>
        <w:pStyle w:val="a6"/>
        <w:jc w:val="center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«Спорт – это гораздо больше, чем набор упражнений. Это наша жизнь! Жи</w:t>
      </w:r>
      <w:r w:rsidR="00DC79E7">
        <w:rPr>
          <w:rStyle w:val="a5"/>
          <w:color w:val="000000"/>
          <w:sz w:val="28"/>
          <w:szCs w:val="28"/>
        </w:rPr>
        <w:t>знь – это движение, а движение -</w:t>
      </w:r>
      <w:r w:rsidRPr="00DC79E7">
        <w:rPr>
          <w:rStyle w:val="a5"/>
          <w:color w:val="000000"/>
          <w:sz w:val="28"/>
          <w:szCs w:val="28"/>
        </w:rPr>
        <w:t xml:space="preserve"> это наше здоровье!»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color w:val="000000"/>
          <w:sz w:val="28"/>
          <w:szCs w:val="28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color w:val="000000"/>
          <w:sz w:val="28"/>
          <w:szCs w:val="28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</w:t>
      </w:r>
      <w:r w:rsidR="00AC6A4F" w:rsidRPr="00DC79E7">
        <w:rPr>
          <w:color w:val="000000"/>
          <w:sz w:val="28"/>
          <w:szCs w:val="28"/>
        </w:rPr>
        <w:t>т незабываемое впечатление. Пешая</w:t>
      </w:r>
      <w:r w:rsidRPr="00DC79E7">
        <w:rPr>
          <w:color w:val="000000"/>
          <w:sz w:val="28"/>
          <w:szCs w:val="28"/>
        </w:rPr>
        <w:t xml:space="preserve"> пробежка пойдет только на </w:t>
      </w:r>
      <w:r w:rsidRPr="00DC79E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521335</wp:posOffset>
            </wp:positionV>
            <wp:extent cx="3377565" cy="2388870"/>
            <wp:effectExtent l="0" t="0" r="0" b="0"/>
            <wp:wrapTight wrapText="bothSides">
              <wp:wrapPolygon edited="0">
                <wp:start x="0" y="0"/>
                <wp:lineTo x="0" y="21359"/>
                <wp:lineTo x="21442" y="21359"/>
                <wp:lineTo x="21442" y="0"/>
                <wp:lineTo x="0" y="0"/>
              </wp:wrapPolygon>
            </wp:wrapTight>
            <wp:docPr id="2" name="Рисунок 2" descr="114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452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E7">
        <w:rPr>
          <w:color w:val="000000"/>
          <w:sz w:val="28"/>
          <w:szCs w:val="28"/>
        </w:rPr>
        <w:t>пользу, после которой обязательно нужно восстановить дыхание, сделать дыхательную гимнастику.</w:t>
      </w:r>
    </w:p>
    <w:p w:rsidR="003057EC" w:rsidRPr="00DC79E7" w:rsidRDefault="00DC79E7" w:rsidP="003057EC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Зимой -</w:t>
      </w:r>
      <w:r w:rsidR="003057EC" w:rsidRPr="00DC79E7">
        <w:rPr>
          <w:color w:val="000000"/>
          <w:sz w:val="28"/>
          <w:szCs w:val="28"/>
        </w:rPr>
        <w:t xml:space="preserve"> катание на лыжах, на коньках, на санках. В лес можно </w:t>
      </w:r>
      <w:r w:rsidR="003057EC" w:rsidRPr="00DC79E7">
        <w:rPr>
          <w:color w:val="000000"/>
          <w:sz w:val="28"/>
          <w:szCs w:val="28"/>
        </w:rPr>
        <w:lastRenderedPageBreak/>
        <w:t>взять термос с чаем, это придаст прогулке особую атмосферу.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«Искусство – одно из средств объединения людей»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color w:val="000000"/>
          <w:sz w:val="28"/>
          <w:szCs w:val="28"/>
        </w:rPr>
        <w:t>Если погода н</w:t>
      </w:r>
      <w:r w:rsidR="00DC79E7">
        <w:rPr>
          <w:color w:val="000000"/>
          <w:sz w:val="28"/>
          <w:szCs w:val="28"/>
        </w:rPr>
        <w:t>е позволяет -</w:t>
      </w:r>
      <w:r w:rsidRPr="00DC79E7">
        <w:rPr>
          <w:color w:val="000000"/>
          <w:sz w:val="28"/>
          <w:szCs w:val="28"/>
        </w:rPr>
        <w:t xml:space="preserve">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Ещё один вариант при плохой погоде</w:t>
      </w:r>
      <w:r w:rsidR="00DC79E7">
        <w:rPr>
          <w:color w:val="000000"/>
          <w:sz w:val="28"/>
          <w:szCs w:val="28"/>
        </w:rPr>
        <w:t> -</w:t>
      </w:r>
      <w:r w:rsidRPr="00DC79E7">
        <w:rPr>
          <w:color w:val="000000"/>
          <w:sz w:val="28"/>
          <w:szCs w:val="28"/>
        </w:rPr>
        <w:t xml:space="preserve"> совместный поход</w:t>
      </w:r>
      <w:r w:rsidRPr="00DC79E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3190875" cy="2388870"/>
            <wp:effectExtent l="0" t="0" r="9525" b="0"/>
            <wp:wrapTight wrapText="bothSides">
              <wp:wrapPolygon edited="0">
                <wp:start x="0" y="0"/>
                <wp:lineTo x="0" y="21359"/>
                <wp:lineTo x="21536" y="21359"/>
                <wp:lineTo x="21536" y="0"/>
                <wp:lineTo x="0" y="0"/>
              </wp:wrapPolygon>
            </wp:wrapTight>
            <wp:docPr id="3" name="Рисунок 3" descr="semejnye-vyhodnye-10-i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mejnye-vyhodnye-10-id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E7">
        <w:rPr>
          <w:color w:val="000000"/>
          <w:sz w:val="28"/>
          <w:szCs w:val="28"/>
        </w:rPr>
        <w:t xml:space="preserve">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</w:t>
      </w:r>
      <w:proofErr w:type="gramStart"/>
      <w:r w:rsidRPr="00DC79E7">
        <w:rPr>
          <w:color w:val="000000"/>
          <w:sz w:val="28"/>
          <w:szCs w:val="28"/>
        </w:rPr>
        <w:t>сердиться,</w:t>
      </w:r>
      <w:r w:rsidRPr="00DC79E7">
        <w:rPr>
          <w:color w:val="000000"/>
          <w:sz w:val="28"/>
          <w:szCs w:val="28"/>
        </w:rPr>
        <w:br/>
        <w:t>если</w:t>
      </w:r>
      <w:proofErr w:type="gramEnd"/>
      <w:r w:rsidRPr="00DC79E7">
        <w:rPr>
          <w:color w:val="000000"/>
          <w:sz w:val="28"/>
          <w:szCs w:val="28"/>
        </w:rPr>
        <w:t xml:space="preserve"> ребенок призывает к помощи, лучше спокойно помогите или дайте совет.</w:t>
      </w:r>
    </w:p>
    <w:p w:rsidR="003057EC" w:rsidRPr="00DC79E7" w:rsidRDefault="003057EC" w:rsidP="00DC79E7">
      <w:pPr>
        <w:pStyle w:val="a6"/>
        <w:rPr>
          <w:sz w:val="28"/>
          <w:szCs w:val="28"/>
        </w:rPr>
      </w:pPr>
      <w:r w:rsidRPr="00DC79E7">
        <w:rPr>
          <w:color w:val="000000"/>
          <w:sz w:val="28"/>
          <w:szCs w:val="28"/>
        </w:rPr>
        <w:t>«Мы не потому пе</w:t>
      </w:r>
      <w:r w:rsidR="00DC79E7">
        <w:rPr>
          <w:color w:val="000000"/>
          <w:sz w:val="28"/>
          <w:szCs w:val="28"/>
        </w:rPr>
        <w:t>рестаем играть, что постарели, -</w:t>
      </w:r>
      <w:r w:rsidRPr="00DC79E7">
        <w:rPr>
          <w:color w:val="000000"/>
          <w:sz w:val="28"/>
          <w:szCs w:val="28"/>
        </w:rPr>
        <w:t xml:space="preserve"> мы стареем, потому что перестаем играть</w:t>
      </w:r>
      <w:proofErr w:type="gramStart"/>
      <w:r w:rsidRPr="00DC79E7">
        <w:rPr>
          <w:color w:val="000000"/>
          <w:sz w:val="28"/>
          <w:szCs w:val="28"/>
        </w:rPr>
        <w:t>.»</w:t>
      </w:r>
      <w:r w:rsidRPr="00DC79E7">
        <w:rPr>
          <w:sz w:val="28"/>
          <w:szCs w:val="28"/>
        </w:rPr>
        <w:br/>
      </w:r>
      <w:r w:rsidRPr="00DC79E7">
        <w:rPr>
          <w:color w:val="000000"/>
          <w:sz w:val="28"/>
          <w:szCs w:val="28"/>
        </w:rPr>
        <w:t>Джордж</w:t>
      </w:r>
      <w:proofErr w:type="gramEnd"/>
      <w:r w:rsidRPr="00DC79E7">
        <w:rPr>
          <w:color w:val="000000"/>
          <w:sz w:val="28"/>
          <w:szCs w:val="28"/>
        </w:rPr>
        <w:t xml:space="preserve"> Бернард Шоу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Выходной день дома!</w:t>
      </w:r>
      <w:r w:rsidRPr="00DC79E7">
        <w:rPr>
          <w:color w:val="000000"/>
          <w:sz w:val="28"/>
          <w:szCs w:val="28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color w:val="000000"/>
          <w:sz w:val="28"/>
          <w:szCs w:val="28"/>
        </w:rPr>
        <w:t>Помните, что ребенок приобретает знания посредством игр и воображения.</w:t>
      </w:r>
    </w:p>
    <w:p w:rsidR="003057EC" w:rsidRPr="00DC79E7" w:rsidRDefault="00DC79E7" w:rsidP="003057EC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Игра -</w:t>
      </w:r>
      <w:r w:rsidR="003057EC" w:rsidRPr="00DC79E7">
        <w:rPr>
          <w:color w:val="000000"/>
          <w:sz w:val="28"/>
          <w:szCs w:val="28"/>
        </w:rPr>
        <w:t xml:space="preserve"> это способ приобретения навыков, присущих взрослым людям. Детские игры, по сути, могут сравниться с работой и учебой.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Игра в прятки с игрушкой</w:t>
      </w:r>
      <w:r w:rsidRPr="00DC79E7">
        <w:rPr>
          <w:color w:val="000000"/>
          <w:sz w:val="28"/>
          <w:szCs w:val="28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</w:t>
      </w:r>
      <w:r w:rsidR="00DC79E7">
        <w:rPr>
          <w:color w:val="000000"/>
          <w:sz w:val="28"/>
          <w:szCs w:val="28"/>
        </w:rPr>
        <w:t>вляет его, говоря «горячо -</w:t>
      </w:r>
      <w:r w:rsidRPr="00DC79E7">
        <w:rPr>
          <w:color w:val="000000"/>
          <w:sz w:val="28"/>
          <w:szCs w:val="28"/>
        </w:rPr>
        <w:t xml:space="preserve"> холодно».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Творите! Рисуйте! </w:t>
      </w:r>
      <w:r w:rsidRPr="00DC79E7">
        <w:rPr>
          <w:color w:val="000000"/>
          <w:sz w:val="28"/>
          <w:szCs w:val="28"/>
        </w:rPr>
        <w:t>Придумайте с ребенком поделку-аппликацию.</w:t>
      </w:r>
    </w:p>
    <w:p w:rsidR="003057EC" w:rsidRPr="00DC79E7" w:rsidRDefault="003057EC" w:rsidP="003057EC">
      <w:pPr>
        <w:pStyle w:val="a6"/>
        <w:rPr>
          <w:sz w:val="28"/>
          <w:szCs w:val="28"/>
        </w:rPr>
      </w:pPr>
      <w:r w:rsidRPr="00DC79E7">
        <w:rPr>
          <w:noProof/>
          <w:sz w:val="28"/>
          <w:szCs w:val="28"/>
        </w:rPr>
        <w:lastRenderedPageBreak/>
        <w:drawing>
          <wp:inline distT="0" distB="0" distL="0" distR="0" wp14:anchorId="1BE015FD" wp14:editId="7EB840C8">
            <wp:extent cx="4702810" cy="2388870"/>
            <wp:effectExtent l="0" t="0" r="2540" b="0"/>
            <wp:docPr id="4" name="Рисунок 4" descr="?????????????????????????????????????????????????????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????????????????????????????????????????????????????????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Кулинарные состязания.</w:t>
      </w:r>
      <w:r w:rsidRPr="00DC79E7">
        <w:rPr>
          <w:color w:val="000000"/>
          <w:sz w:val="28"/>
          <w:szCs w:val="28"/>
        </w:rPr>
        <w:t> Если у вас дети-школьники, проведите кулинарный поединок. Команда родителей против команды детей.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Настольные игры – </w:t>
      </w:r>
      <w:r w:rsidRPr="00DC79E7">
        <w:rPr>
          <w:color w:val="000000"/>
          <w:sz w:val="28"/>
          <w:szCs w:val="28"/>
        </w:rPr>
        <w:t>интересны и детям, и взрослым. Данный вид игр развивают интеллект, мышление, воображение.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color w:val="000000"/>
          <w:sz w:val="28"/>
          <w:szCs w:val="28"/>
        </w:rPr>
        <w:t>С более взрослыми детками можно играть в </w:t>
      </w:r>
      <w:r w:rsidRPr="00DC79E7">
        <w:rPr>
          <w:rStyle w:val="a5"/>
          <w:color w:val="000000"/>
          <w:sz w:val="28"/>
          <w:szCs w:val="28"/>
        </w:rPr>
        <w:t>«Волшебный мешочек»:</w:t>
      </w:r>
      <w:r w:rsidRPr="00DC79E7">
        <w:rPr>
          <w:color w:val="000000"/>
          <w:sz w:val="28"/>
          <w:szCs w:val="28"/>
        </w:rPr>
        <w:t>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color w:val="000000"/>
          <w:sz w:val="28"/>
          <w:szCs w:val="28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3057EC" w:rsidRPr="00DC79E7" w:rsidRDefault="003057EC" w:rsidP="003057EC">
      <w:pPr>
        <w:pStyle w:val="a6"/>
        <w:jc w:val="both"/>
        <w:rPr>
          <w:sz w:val="28"/>
          <w:szCs w:val="28"/>
        </w:rPr>
      </w:pPr>
      <w:r w:rsidRPr="00DC79E7">
        <w:rPr>
          <w:color w:val="000000"/>
          <w:sz w:val="28"/>
          <w:szCs w:val="28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AC6A4F" w:rsidRPr="00DC79E7" w:rsidRDefault="003057EC" w:rsidP="00AC6A4F">
      <w:pPr>
        <w:pStyle w:val="a6"/>
        <w:jc w:val="both"/>
        <w:rPr>
          <w:sz w:val="28"/>
          <w:szCs w:val="28"/>
        </w:rPr>
      </w:pPr>
      <w:r w:rsidRPr="00DC79E7">
        <w:rPr>
          <w:color w:val="000000"/>
          <w:sz w:val="28"/>
          <w:szCs w:val="28"/>
        </w:rPr>
        <w:t xml:space="preserve">Психологи утверждают: к общению с ребенком нужно относиться серьезно. Дети очень чувствительны и регулярно нуждаются </w:t>
      </w:r>
      <w:r w:rsidRPr="00DC79E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728A758" wp14:editId="7DA8C716">
            <wp:simplePos x="0" y="0"/>
            <wp:positionH relativeFrom="column">
              <wp:posOffset>-3810</wp:posOffset>
            </wp:positionH>
            <wp:positionV relativeFrom="paragraph">
              <wp:posOffset>346710</wp:posOffset>
            </wp:positionV>
            <wp:extent cx="4273550" cy="2388870"/>
            <wp:effectExtent l="0" t="0" r="0" b="0"/>
            <wp:wrapTight wrapText="bothSides">
              <wp:wrapPolygon edited="0">
                <wp:start x="0" y="0"/>
                <wp:lineTo x="0" y="21359"/>
                <wp:lineTo x="21472" y="21359"/>
                <wp:lineTo x="21472" y="0"/>
                <wp:lineTo x="0" y="0"/>
              </wp:wrapPolygon>
            </wp:wrapTight>
            <wp:docPr id="5" name="Рисунок 5" descr="slider-kitchen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r-kitchen-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E7">
        <w:rPr>
          <w:color w:val="000000"/>
          <w:sz w:val="28"/>
          <w:szCs w:val="28"/>
        </w:rPr>
        <w:t xml:space="preserve">в вашем стопроцентном внимании. Они действительно переживают, когда в процессе игры вы отвлекаетесь на </w:t>
      </w:r>
      <w:r w:rsidRPr="00DC79E7">
        <w:rPr>
          <w:color w:val="000000"/>
          <w:sz w:val="28"/>
          <w:szCs w:val="28"/>
        </w:rPr>
        <w:lastRenderedPageBreak/>
        <w:t xml:space="preserve">приготовление, стирку или телефонный звонок. И пусть это будет </w:t>
      </w:r>
      <w:r w:rsidR="00DC79E7">
        <w:rPr>
          <w:color w:val="000000"/>
          <w:sz w:val="28"/>
          <w:szCs w:val="28"/>
        </w:rPr>
        <w:t>всего час полноценного общения -</w:t>
      </w:r>
      <w:bookmarkStart w:id="0" w:name="_GoBack"/>
      <w:bookmarkEnd w:id="0"/>
      <w:r w:rsidRPr="00DC79E7">
        <w:rPr>
          <w:color w:val="000000"/>
          <w:sz w:val="28"/>
          <w:szCs w:val="28"/>
        </w:rPr>
        <w:t xml:space="preserve">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3057EC" w:rsidRPr="00DC79E7" w:rsidRDefault="003057EC" w:rsidP="00AC6A4F">
      <w:pPr>
        <w:pStyle w:val="a6"/>
        <w:contextualSpacing/>
        <w:jc w:val="center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Хороших вам совместных выходных!</w:t>
      </w:r>
    </w:p>
    <w:p w:rsidR="003057EC" w:rsidRPr="00DC79E7" w:rsidRDefault="003057EC" w:rsidP="003057EC">
      <w:pPr>
        <w:pStyle w:val="a6"/>
        <w:contextualSpacing/>
        <w:jc w:val="right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Первоначальный источник:</w:t>
      </w:r>
    </w:p>
    <w:p w:rsidR="003057EC" w:rsidRPr="00DC79E7" w:rsidRDefault="003057EC" w:rsidP="003057EC">
      <w:pPr>
        <w:pStyle w:val="a6"/>
        <w:contextualSpacing/>
        <w:jc w:val="right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Электронный ресурс:</w:t>
      </w:r>
    </w:p>
    <w:p w:rsidR="003057EC" w:rsidRPr="00DC79E7" w:rsidRDefault="00DC79E7" w:rsidP="003057EC">
      <w:pPr>
        <w:pStyle w:val="a6"/>
        <w:contextualSpacing/>
        <w:jc w:val="right"/>
        <w:rPr>
          <w:sz w:val="28"/>
          <w:szCs w:val="28"/>
        </w:rPr>
      </w:pPr>
      <w:hyperlink r:id="rId9" w:history="1">
        <w:r w:rsidR="003057EC" w:rsidRPr="00DC79E7">
          <w:rPr>
            <w:rStyle w:val="a3"/>
            <w:color w:val="000000"/>
            <w:sz w:val="28"/>
            <w:szCs w:val="28"/>
          </w:rPr>
          <w:t>http://dohcolonoc.ru/2011-03-22-09-30-55/8106-konsultatsiya-veselye-vykhodnye.html</w:t>
        </w:r>
      </w:hyperlink>
    </w:p>
    <w:p w:rsidR="003057EC" w:rsidRPr="00DC79E7" w:rsidRDefault="003057EC" w:rsidP="003057EC">
      <w:pPr>
        <w:pStyle w:val="a6"/>
        <w:contextualSpacing/>
        <w:jc w:val="right"/>
        <w:rPr>
          <w:sz w:val="28"/>
          <w:szCs w:val="28"/>
        </w:rPr>
      </w:pPr>
      <w:r w:rsidRPr="00DC79E7">
        <w:rPr>
          <w:rStyle w:val="a5"/>
          <w:color w:val="000000"/>
          <w:sz w:val="28"/>
          <w:szCs w:val="28"/>
        </w:rPr>
        <w:t>URL:</w:t>
      </w:r>
      <w:r w:rsidRPr="00DC79E7">
        <w:rPr>
          <w:color w:val="000000"/>
          <w:sz w:val="28"/>
          <w:szCs w:val="28"/>
        </w:rPr>
        <w:t> </w:t>
      </w:r>
      <w:hyperlink r:id="rId10" w:history="1">
        <w:r w:rsidRPr="00DC79E7">
          <w:rPr>
            <w:rStyle w:val="a3"/>
            <w:color w:val="000000"/>
            <w:sz w:val="28"/>
            <w:szCs w:val="28"/>
          </w:rPr>
          <w:t>http://kzndeti.ru/children/79</w:t>
        </w:r>
      </w:hyperlink>
    </w:p>
    <w:p w:rsidR="00D853B8" w:rsidRPr="00DC79E7" w:rsidRDefault="00D853B8">
      <w:pPr>
        <w:rPr>
          <w:sz w:val="28"/>
          <w:szCs w:val="28"/>
        </w:rPr>
      </w:pPr>
    </w:p>
    <w:sectPr w:rsidR="00D853B8" w:rsidRPr="00DC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A9"/>
    <w:rsid w:val="003057EC"/>
    <w:rsid w:val="009412A9"/>
    <w:rsid w:val="00AC6A4F"/>
    <w:rsid w:val="00D853B8"/>
    <w:rsid w:val="00D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AFB2-5EEE-40A9-AE8F-AFF91F1B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7EC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3057EC"/>
    <w:rPr>
      <w:i/>
      <w:iCs/>
    </w:rPr>
  </w:style>
  <w:style w:type="character" w:styleId="a5">
    <w:name w:val="Strong"/>
    <w:basedOn w:val="a0"/>
    <w:uiPriority w:val="22"/>
    <w:qFormat/>
    <w:rsid w:val="003057EC"/>
    <w:rPr>
      <w:b/>
      <w:bCs/>
    </w:rPr>
  </w:style>
  <w:style w:type="paragraph" w:styleId="a6">
    <w:name w:val="Normal (Web)"/>
    <w:basedOn w:val="a"/>
    <w:uiPriority w:val="99"/>
    <w:semiHidden/>
    <w:unhideWhenUsed/>
    <w:rsid w:val="003057E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kzndeti.ru/children/7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hcolonoc.ru/2011-03-22-09-30-55/8106-konsultatsiya-veselye-vykhod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Руслана</cp:lastModifiedBy>
  <cp:revision>4</cp:revision>
  <dcterms:created xsi:type="dcterms:W3CDTF">2017-07-12T08:04:00Z</dcterms:created>
  <dcterms:modified xsi:type="dcterms:W3CDTF">2018-04-12T06:22:00Z</dcterms:modified>
</cp:coreProperties>
</file>