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25" w:rsidRDefault="003C2825" w:rsidP="003C2825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A2634">
        <w:rPr>
          <w:noProof/>
          <w:sz w:val="28"/>
          <w:szCs w:val="28"/>
        </w:rPr>
        <w:t xml:space="preserve">униципальное бюджетное </w:t>
      </w:r>
    </w:p>
    <w:p w:rsidR="003C2825" w:rsidRPr="00AA2634" w:rsidRDefault="003C2825" w:rsidP="003C2825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>дошкольное образовательное учреждение</w:t>
      </w:r>
    </w:p>
    <w:p w:rsidR="003C2825" w:rsidRPr="00AA2634" w:rsidRDefault="003C2825" w:rsidP="003C2825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«Варьеганский </w:t>
      </w:r>
      <w:r w:rsidRPr="00AA2634">
        <w:rPr>
          <w:noProof/>
          <w:sz w:val="28"/>
          <w:szCs w:val="28"/>
        </w:rPr>
        <w:t>детский сад комбинированного вида</w:t>
      </w:r>
    </w:p>
    <w:p w:rsidR="003C2825" w:rsidRPr="00AA2634" w:rsidRDefault="003C2825" w:rsidP="003C2825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 xml:space="preserve"> «Олененок»</w:t>
      </w:r>
    </w:p>
    <w:p w:rsidR="003C2825" w:rsidRPr="004A110A" w:rsidRDefault="003C2825" w:rsidP="003C2825">
      <w:pPr>
        <w:tabs>
          <w:tab w:val="left" w:pos="2520"/>
        </w:tabs>
        <w:spacing w:before="360" w:after="360"/>
        <w:jc w:val="center"/>
        <w:rPr>
          <w:noProof/>
          <w:sz w:val="28"/>
          <w:szCs w:val="28"/>
        </w:rPr>
      </w:pPr>
    </w:p>
    <w:p w:rsidR="003C2825" w:rsidRPr="00AA2634" w:rsidRDefault="003C2825" w:rsidP="003C2825">
      <w:pPr>
        <w:tabs>
          <w:tab w:val="left" w:pos="2520"/>
        </w:tabs>
        <w:jc w:val="center"/>
        <w:rPr>
          <w:b/>
          <w:sz w:val="32"/>
          <w:szCs w:val="32"/>
        </w:rPr>
      </w:pPr>
      <w:r w:rsidRPr="00AA2634">
        <w:rPr>
          <w:b/>
          <w:sz w:val="32"/>
          <w:szCs w:val="32"/>
        </w:rPr>
        <w:t xml:space="preserve"> Конспект  </w:t>
      </w:r>
      <w:r>
        <w:rPr>
          <w:b/>
          <w:sz w:val="32"/>
          <w:szCs w:val="32"/>
        </w:rPr>
        <w:t xml:space="preserve"> позновательно-исследовательской деятельньсти</w:t>
      </w:r>
    </w:p>
    <w:p w:rsidR="003C2825" w:rsidRPr="00AA2634" w:rsidRDefault="003C2825" w:rsidP="003C2825">
      <w:pPr>
        <w:tabs>
          <w:tab w:val="left" w:pos="25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C2825" w:rsidRDefault="003C2825" w:rsidP="003C2825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для детей старшего дошкольного возраста</w:t>
      </w:r>
    </w:p>
    <w:p w:rsidR="003C2825" w:rsidRPr="005F76A7" w:rsidRDefault="003C2825" w:rsidP="003C2825">
      <w:pPr>
        <w:spacing w:line="360" w:lineRule="auto"/>
        <w:jc w:val="center"/>
        <w:rPr>
          <w:iCs/>
          <w:sz w:val="28"/>
          <w:szCs w:val="28"/>
        </w:rPr>
      </w:pPr>
    </w:p>
    <w:p w:rsidR="003C2825" w:rsidRPr="005F76A7" w:rsidRDefault="003C2825" w:rsidP="003C28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32"/>
          <w:szCs w:val="32"/>
        </w:rPr>
        <w:t>«</w:t>
      </w:r>
      <w:r w:rsidRPr="00966C85">
        <w:rPr>
          <w:b/>
          <w:sz w:val="28"/>
          <w:szCs w:val="28"/>
        </w:rPr>
        <w:t>ЭКСКУРСИЯ НА ПЕРЕКРЕСТОК</w:t>
      </w:r>
      <w:r>
        <w:rPr>
          <w:b/>
          <w:bCs/>
          <w:iCs/>
          <w:sz w:val="28"/>
          <w:szCs w:val="28"/>
        </w:rPr>
        <w:t>»</w:t>
      </w:r>
    </w:p>
    <w:p w:rsidR="003C2825" w:rsidRPr="00AA2634" w:rsidRDefault="003C2825" w:rsidP="003C2825">
      <w:pPr>
        <w:shd w:val="clear" w:color="auto" w:fill="FFFFFF"/>
        <w:spacing w:before="112" w:after="112" w:line="360" w:lineRule="auto"/>
        <w:jc w:val="center"/>
        <w:rPr>
          <w:b/>
          <w:color w:val="000000"/>
          <w:sz w:val="32"/>
          <w:szCs w:val="32"/>
        </w:rPr>
      </w:pPr>
      <w:r w:rsidRPr="000D1FA5">
        <w:rPr>
          <w:noProof/>
          <w:spacing w:val="60"/>
          <w:sz w:val="28"/>
          <w:szCs w:val="28"/>
        </w:rPr>
        <w:drawing>
          <wp:inline distT="0" distB="0" distL="0" distR="0">
            <wp:extent cx="2524125" cy="2867025"/>
            <wp:effectExtent l="0" t="0" r="0" b="9525"/>
            <wp:docPr id="1" name="Рисунок 1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h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25" w:rsidRDefault="003C2825" w:rsidP="003C2825">
      <w:pPr>
        <w:shd w:val="clear" w:color="auto" w:fill="FFFFFF"/>
        <w:spacing w:before="112" w:after="112" w:line="360" w:lineRule="auto"/>
        <w:jc w:val="center"/>
        <w:rPr>
          <w:color w:val="000000"/>
          <w:sz w:val="32"/>
          <w:szCs w:val="32"/>
        </w:rPr>
      </w:pPr>
    </w:p>
    <w:p w:rsidR="003C2825" w:rsidRDefault="003C2825" w:rsidP="003C2825">
      <w:pPr>
        <w:shd w:val="clear" w:color="auto" w:fill="FFFFFF"/>
        <w:spacing w:before="112" w:after="112" w:line="360" w:lineRule="auto"/>
        <w:jc w:val="center"/>
        <w:rPr>
          <w:color w:val="000000"/>
          <w:sz w:val="32"/>
          <w:szCs w:val="32"/>
        </w:rPr>
      </w:pPr>
    </w:p>
    <w:p w:rsidR="003C2825" w:rsidRDefault="003C2825" w:rsidP="003C2825">
      <w:pPr>
        <w:shd w:val="clear" w:color="auto" w:fill="FFFFFF"/>
        <w:spacing w:before="120" w:after="120" w:line="360" w:lineRule="auto"/>
        <w:ind w:left="2832" w:firstLine="708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Разработала: Яворская Руслана Анатольевна</w:t>
      </w:r>
    </w:p>
    <w:p w:rsidR="003C2825" w:rsidRDefault="003C2825" w:rsidP="003C2825">
      <w:pPr>
        <w:shd w:val="clear" w:color="auto" w:fill="FFFFFF"/>
        <w:spacing w:before="120" w:after="120" w:line="360" w:lineRule="auto"/>
        <w:ind w:left="2832" w:firstLine="708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</w:p>
    <w:p w:rsidR="003C2825" w:rsidRDefault="003C2825" w:rsidP="003C2825">
      <w:pPr>
        <w:shd w:val="clear" w:color="auto" w:fill="FFFFFF"/>
        <w:spacing w:before="120" w:after="120" w:line="360" w:lineRule="auto"/>
        <w:ind w:left="2832" w:firstLine="708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C2825" w:rsidRDefault="003C2825" w:rsidP="003C2825">
      <w:pPr>
        <w:jc w:val="center"/>
        <w:rPr>
          <w:bCs/>
          <w:iCs/>
          <w:sz w:val="28"/>
          <w:szCs w:val="28"/>
        </w:rPr>
      </w:pPr>
    </w:p>
    <w:p w:rsidR="003C2825" w:rsidRDefault="003C2825" w:rsidP="003C2825">
      <w:pPr>
        <w:jc w:val="center"/>
        <w:rPr>
          <w:bCs/>
          <w:iCs/>
          <w:sz w:val="28"/>
          <w:szCs w:val="28"/>
        </w:rPr>
      </w:pPr>
    </w:p>
    <w:p w:rsidR="003C2825" w:rsidRDefault="003C2825" w:rsidP="003C2825">
      <w:pPr>
        <w:jc w:val="center"/>
        <w:rPr>
          <w:bCs/>
          <w:iCs/>
          <w:sz w:val="28"/>
          <w:szCs w:val="28"/>
        </w:rPr>
      </w:pPr>
    </w:p>
    <w:p w:rsidR="003C2825" w:rsidRPr="005F76A7" w:rsidRDefault="003C2825" w:rsidP="003C2825">
      <w:pPr>
        <w:jc w:val="center"/>
        <w:rPr>
          <w:bCs/>
          <w:iCs/>
          <w:sz w:val="28"/>
          <w:szCs w:val="28"/>
        </w:rPr>
      </w:pPr>
      <w:r w:rsidRPr="000D1FA5">
        <w:rPr>
          <w:bCs/>
          <w:iCs/>
          <w:sz w:val="28"/>
          <w:szCs w:val="28"/>
        </w:rPr>
        <w:lastRenderedPageBreak/>
        <w:t>С.Варьеган</w:t>
      </w:r>
    </w:p>
    <w:p w:rsidR="003C2825" w:rsidRPr="008F225C" w:rsidRDefault="003C2825" w:rsidP="003C2825">
      <w:pPr>
        <w:spacing w:line="360" w:lineRule="auto"/>
        <w:rPr>
          <w:b/>
          <w:sz w:val="28"/>
          <w:szCs w:val="28"/>
        </w:rPr>
      </w:pP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966C85">
        <w:rPr>
          <w:b/>
          <w:sz w:val="28"/>
          <w:szCs w:val="28"/>
        </w:rPr>
        <w:t>:</w:t>
      </w:r>
      <w:r w:rsidRPr="00966C85">
        <w:rPr>
          <w:sz w:val="28"/>
          <w:szCs w:val="28"/>
        </w:rPr>
        <w:t xml:space="preserve"> Закрепить название транспорта, знание правил дорожного движения, продолжать знакомить со знаками дорожного движения, довести до сознания детей, к чему может привести нарушение правил дорожного движения, воспитывать у детей внимание, сосредоточенность, чуткость, отзывчивость, умение оказать помощь другому. 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sz w:val="28"/>
          <w:szCs w:val="28"/>
        </w:rPr>
        <w:t>Материал:</w:t>
      </w:r>
      <w:r w:rsidRPr="00966C85">
        <w:rPr>
          <w:sz w:val="28"/>
          <w:szCs w:val="28"/>
        </w:rPr>
        <w:t xml:space="preserve"> флажок красный.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sz w:val="28"/>
          <w:szCs w:val="28"/>
        </w:rPr>
        <w:t>Словарная    работа:</w:t>
      </w:r>
      <w:r w:rsidRPr="00966C85">
        <w:rPr>
          <w:sz w:val="28"/>
          <w:szCs w:val="28"/>
        </w:rPr>
        <w:t xml:space="preserve">    пешеходный    переход,    светофор,    зебра, подземный переход, проезжая часть.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</w:p>
    <w:p w:rsidR="003C2825" w:rsidRPr="00950348" w:rsidRDefault="003C2825" w:rsidP="003C2825">
      <w:pPr>
        <w:spacing w:line="360" w:lineRule="auto"/>
        <w:jc w:val="center"/>
        <w:rPr>
          <w:b/>
          <w:sz w:val="28"/>
          <w:szCs w:val="28"/>
        </w:rPr>
      </w:pPr>
      <w:r w:rsidRPr="00966C85">
        <w:rPr>
          <w:b/>
          <w:sz w:val="28"/>
          <w:szCs w:val="28"/>
        </w:rPr>
        <w:t>Ход экскурсии.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Воспитатель</w:t>
      </w:r>
      <w:r w:rsidRPr="00966C85">
        <w:rPr>
          <w:sz w:val="28"/>
          <w:szCs w:val="28"/>
        </w:rPr>
        <w:t xml:space="preserve"> сообщает детям: «Где бы вы   ни были: в городе большом или маленьком, в деревне, в селе - везде надо строго соблюдать Правила дорожного движения. Это необходимо  для безопасности пешехода и транспорта, для того, чтобы не мешать дорожному движению. Для пешеходов и водителей есть специальные правила. Многие из них вы знаете.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Давайте вспомним, как надо ходить по улице и переходить дорогу? Какие вы знаете правила для пешеходов? 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• Ответы детей.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</w:p>
    <w:p w:rsidR="003C2825" w:rsidRPr="00966C85" w:rsidRDefault="003C2825" w:rsidP="003C2825">
      <w:pPr>
        <w:spacing w:line="360" w:lineRule="auto"/>
        <w:ind w:left="126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Подвожу детей к обобщению: </w:t>
      </w:r>
    </w:p>
    <w:p w:rsidR="003C2825" w:rsidRPr="00966C85" w:rsidRDefault="003C2825" w:rsidP="003C282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По   улице надо ходить спокойным шагом.</w:t>
      </w:r>
    </w:p>
    <w:p w:rsidR="003C2825" w:rsidRPr="00966C85" w:rsidRDefault="003C2825" w:rsidP="003C282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Идти только по тротуару, по правой его стороне.</w:t>
      </w:r>
    </w:p>
    <w:p w:rsidR="003C2825" w:rsidRPr="00966C85" w:rsidRDefault="003C2825" w:rsidP="003C282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Улицу нужно переходить только при зеленом сигнале светофора.</w:t>
      </w:r>
    </w:p>
    <w:p w:rsidR="003C2825" w:rsidRPr="00966C85" w:rsidRDefault="003C2825" w:rsidP="003C282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Если есть подземные переходы, воспользоваться ими при прогулке.</w:t>
      </w:r>
    </w:p>
    <w:p w:rsidR="003C2825" w:rsidRPr="00966C85" w:rsidRDefault="003C2825" w:rsidP="003C282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Улицу нужно переходить только по переходам.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lastRenderedPageBreak/>
        <w:t>Воспитатель продолжает дальше разговор, ели улица широкая, то пешеходы не всегда успевают ее перейти, те, кто не успел перейти улицу, должны остановиться на середине - на " островке безопасности "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Вопросы к детям:" Где должны останавливаться пешеходы, если при переходе их застал красный свет?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Ответы   детей.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bCs/>
          <w:sz w:val="28"/>
          <w:szCs w:val="28"/>
        </w:rPr>
        <w:t xml:space="preserve">Воспитатель </w:t>
      </w:r>
      <w:r w:rsidRPr="00966C85">
        <w:rPr>
          <w:sz w:val="28"/>
          <w:szCs w:val="28"/>
        </w:rPr>
        <w:t>:   Какие   еще есть правила поведения на улице.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 Ответы    детей. 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Подвести детей к обобщению. </w:t>
      </w:r>
    </w:p>
    <w:p w:rsidR="003C2825" w:rsidRPr="00966C85" w:rsidRDefault="003C2825" w:rsidP="003C282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Нельзя играть, кататься на санках, самокатах, роликах на дороге и тд. </w:t>
      </w:r>
    </w:p>
    <w:p w:rsidR="003C2825" w:rsidRPr="00966C85" w:rsidRDefault="003C2825" w:rsidP="003C2825">
      <w:pPr>
        <w:spacing w:line="360" w:lineRule="auto"/>
        <w:ind w:left="540"/>
        <w:jc w:val="both"/>
        <w:rPr>
          <w:sz w:val="28"/>
          <w:szCs w:val="28"/>
        </w:rPr>
      </w:pPr>
    </w:p>
    <w:p w:rsidR="003C2825" w:rsidRPr="00966C85" w:rsidRDefault="003C2825" w:rsidP="003C2825">
      <w:pPr>
        <w:spacing w:line="360" w:lineRule="auto"/>
        <w:ind w:left="540"/>
        <w:jc w:val="both"/>
        <w:rPr>
          <w:sz w:val="28"/>
          <w:szCs w:val="28"/>
        </w:rPr>
      </w:pPr>
      <w:r w:rsidRPr="00966C85">
        <w:rPr>
          <w:b/>
          <w:bCs/>
          <w:sz w:val="28"/>
          <w:szCs w:val="28"/>
        </w:rPr>
        <w:t xml:space="preserve">Воспитатель: </w:t>
      </w:r>
      <w:r w:rsidRPr="00966C85">
        <w:rPr>
          <w:sz w:val="28"/>
          <w:szCs w:val="28"/>
        </w:rPr>
        <w:t>продолжает беседу: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Есть еще правила, которые должны знать и всегда о них помнить и взрослые и дети -  это правила чуткости,   вежливости, отзывчивости, оказания помощи друг другу и особенно старикам и инвалидам.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bCs/>
          <w:sz w:val="28"/>
          <w:szCs w:val="28"/>
        </w:rPr>
        <w:t xml:space="preserve">Воспитатель </w:t>
      </w:r>
      <w:r w:rsidRPr="00966C85">
        <w:rPr>
          <w:sz w:val="28"/>
          <w:szCs w:val="28"/>
        </w:rPr>
        <w:t>: Вопросы к детям.</w:t>
      </w:r>
    </w:p>
    <w:p w:rsidR="003C2825" w:rsidRPr="00966C85" w:rsidRDefault="003C2825" w:rsidP="003C282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Кто хочет рассказать, как должны выполняться эти правила? </w:t>
      </w:r>
    </w:p>
    <w:p w:rsidR="003C2825" w:rsidRPr="00966C85" w:rsidRDefault="003C2825" w:rsidP="003C2825">
      <w:pPr>
        <w:spacing w:line="360" w:lineRule="auto"/>
        <w:ind w:left="540"/>
        <w:jc w:val="both"/>
        <w:rPr>
          <w:sz w:val="28"/>
          <w:szCs w:val="28"/>
        </w:rPr>
      </w:pPr>
    </w:p>
    <w:p w:rsidR="003C2825" w:rsidRPr="00966C85" w:rsidRDefault="003C2825" w:rsidP="003C2825">
      <w:pPr>
        <w:spacing w:line="360" w:lineRule="auto"/>
        <w:ind w:left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Ответы детей.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Дети читают стихи о светофоре.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1.   У светофора окошечка 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2.   Если в окошечке красный горит 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Стой !    Не спеши !   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Он говорит Красный свет - идти опасно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 Подожди, постой немножко !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Не рискуй собой напрасно 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lastRenderedPageBreak/>
        <w:t>3 При переходе на них посмотри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3.   Если вдруг желтое вспыхнет окошко, </w:t>
      </w:r>
    </w:p>
    <w:p w:rsidR="003C2825" w:rsidRPr="00966C85" w:rsidRDefault="003C2825" w:rsidP="003C2825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Подожди, постой немножко.</w:t>
      </w:r>
    </w:p>
    <w:p w:rsidR="003C2825" w:rsidRPr="00966C85" w:rsidRDefault="003C2825" w:rsidP="003C282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Если в окошке зеленый горит, </w:t>
      </w:r>
    </w:p>
    <w:p w:rsidR="003C2825" w:rsidRPr="00966C85" w:rsidRDefault="003C2825" w:rsidP="003C2825">
      <w:pPr>
        <w:spacing w:line="360" w:lineRule="auto"/>
        <w:ind w:left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Ясно, что путь пешеходу он открыт. </w:t>
      </w:r>
    </w:p>
    <w:p w:rsidR="003C2825" w:rsidRPr="00966C85" w:rsidRDefault="003C2825" w:rsidP="003C2825">
      <w:pPr>
        <w:spacing w:line="360" w:lineRule="auto"/>
        <w:ind w:left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Зеленый свет зажжется вдруг </w:t>
      </w:r>
    </w:p>
    <w:p w:rsidR="003C2825" w:rsidRPr="00966C85" w:rsidRDefault="003C2825" w:rsidP="003C2825">
      <w:pPr>
        <w:spacing w:line="360" w:lineRule="auto"/>
        <w:ind w:left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Теперь идти мы можем.</w:t>
      </w:r>
    </w:p>
    <w:p w:rsidR="003C2825" w:rsidRPr="00966C85" w:rsidRDefault="003C2825" w:rsidP="003C2825">
      <w:pPr>
        <w:spacing w:line="360" w:lineRule="auto"/>
        <w:ind w:left="540"/>
        <w:jc w:val="both"/>
        <w:rPr>
          <w:bCs/>
          <w:iCs/>
          <w:sz w:val="28"/>
          <w:szCs w:val="28"/>
        </w:rPr>
      </w:pPr>
      <w:r w:rsidRPr="00966C85">
        <w:rPr>
          <w:sz w:val="28"/>
          <w:szCs w:val="28"/>
          <w:u w:val="single"/>
        </w:rPr>
        <w:t xml:space="preserve">В-ль </w:t>
      </w:r>
      <w:r w:rsidRPr="00966C85">
        <w:rPr>
          <w:bCs/>
          <w:iCs/>
          <w:sz w:val="28"/>
          <w:szCs w:val="28"/>
        </w:rPr>
        <w:t xml:space="preserve">Ты , светофор, хороший друг </w:t>
      </w:r>
    </w:p>
    <w:p w:rsidR="003C2825" w:rsidRPr="00966C85" w:rsidRDefault="003C2825" w:rsidP="003C2825">
      <w:pPr>
        <w:spacing w:line="360" w:lineRule="auto"/>
        <w:ind w:left="540"/>
        <w:jc w:val="both"/>
        <w:rPr>
          <w:sz w:val="28"/>
          <w:szCs w:val="28"/>
        </w:rPr>
      </w:pPr>
      <w:r w:rsidRPr="00966C85">
        <w:rPr>
          <w:bCs/>
          <w:iCs/>
          <w:sz w:val="28"/>
          <w:szCs w:val="28"/>
        </w:rPr>
        <w:t>Шоферам и прохожим.</w:t>
      </w:r>
    </w:p>
    <w:p w:rsidR="003C2825" w:rsidRPr="00966C85" w:rsidRDefault="003C2825" w:rsidP="003C2825">
      <w:pPr>
        <w:spacing w:line="360" w:lineRule="auto"/>
        <w:ind w:left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>предлагает детям обратить внимание на пешеходов, все ли выполняют правильно правила дорожного движе</w:t>
      </w:r>
      <w:r w:rsidRPr="00966C85">
        <w:rPr>
          <w:i/>
          <w:iCs/>
          <w:sz w:val="28"/>
          <w:szCs w:val="28"/>
        </w:rPr>
        <w:softHyphen/>
        <w:t>ния?</w:t>
      </w:r>
    </w:p>
    <w:p w:rsidR="003C2825" w:rsidRPr="00966C85" w:rsidRDefault="003C2825" w:rsidP="003C2825">
      <w:pPr>
        <w:spacing w:line="360" w:lineRule="auto"/>
        <w:ind w:left="540"/>
        <w:jc w:val="both"/>
        <w:rPr>
          <w:sz w:val="28"/>
          <w:szCs w:val="28"/>
        </w:rPr>
      </w:pPr>
      <w:r w:rsidRPr="00966C85">
        <w:rPr>
          <w:bCs/>
          <w:sz w:val="28"/>
          <w:szCs w:val="28"/>
        </w:rPr>
        <w:t>Ответы детей:</w:t>
      </w:r>
    </w:p>
    <w:p w:rsidR="003C2825" w:rsidRPr="00966C85" w:rsidRDefault="003C2825" w:rsidP="003C2825">
      <w:pPr>
        <w:spacing w:line="360" w:lineRule="auto"/>
        <w:ind w:left="540"/>
        <w:jc w:val="both"/>
        <w:rPr>
          <w:sz w:val="28"/>
          <w:szCs w:val="28"/>
        </w:rPr>
      </w:pPr>
      <w:r w:rsidRPr="00966C85">
        <w:rPr>
          <w:bCs/>
          <w:sz w:val="28"/>
          <w:szCs w:val="28"/>
          <w:u w:val="single"/>
        </w:rPr>
        <w:t>В-ль</w:t>
      </w:r>
      <w:r w:rsidRPr="00966C85">
        <w:rPr>
          <w:bCs/>
          <w:sz w:val="28"/>
          <w:szCs w:val="28"/>
        </w:rPr>
        <w:t xml:space="preserve"> задает вопрос:</w:t>
      </w:r>
    </w:p>
    <w:p w:rsidR="003C2825" w:rsidRPr="00966C85" w:rsidRDefault="003C2825" w:rsidP="003C2825">
      <w:pPr>
        <w:spacing w:line="360" w:lineRule="auto"/>
        <w:ind w:left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1 .Для чего взрослым и детям необходимо выполнять Правила дорожного движения?</w:t>
      </w:r>
    </w:p>
    <w:p w:rsidR="003C2825" w:rsidRPr="00966C85" w:rsidRDefault="003C2825" w:rsidP="003C2825">
      <w:pPr>
        <w:spacing w:line="360" w:lineRule="auto"/>
        <w:ind w:left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И вместе с детьми делают заключение.</w:t>
      </w:r>
    </w:p>
    <w:p w:rsidR="003C2825" w:rsidRPr="00966C85" w:rsidRDefault="003C2825" w:rsidP="003C2825">
      <w:pPr>
        <w:spacing w:line="360" w:lineRule="auto"/>
        <w:ind w:left="540"/>
        <w:jc w:val="both"/>
        <w:rPr>
          <w:b/>
          <w:bCs/>
          <w:i/>
          <w:iCs/>
          <w:sz w:val="28"/>
          <w:szCs w:val="28"/>
        </w:rPr>
      </w:pPr>
      <w:r w:rsidRPr="00966C85">
        <w:rPr>
          <w:b/>
          <w:bCs/>
          <w:sz w:val="28"/>
          <w:szCs w:val="28"/>
        </w:rPr>
        <w:t xml:space="preserve">Вывод: </w:t>
      </w:r>
      <w:r w:rsidRPr="00966C85">
        <w:rPr>
          <w:b/>
          <w:bCs/>
          <w:i/>
          <w:iCs/>
          <w:sz w:val="28"/>
          <w:szCs w:val="28"/>
        </w:rPr>
        <w:t xml:space="preserve">Для безопасного движения транспорта и пешеходов   </w:t>
      </w:r>
    </w:p>
    <w:p w:rsidR="003C2825" w:rsidRPr="00966C85" w:rsidRDefault="003C2825" w:rsidP="003C2825">
      <w:pPr>
        <w:spacing w:line="360" w:lineRule="auto"/>
        <w:ind w:left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  <w:u w:val="single"/>
        </w:rPr>
        <w:t xml:space="preserve">Нужно правила движения </w:t>
      </w:r>
    </w:p>
    <w:p w:rsidR="003C2825" w:rsidRPr="00966C85" w:rsidRDefault="003C2825" w:rsidP="003C2825">
      <w:pPr>
        <w:spacing w:line="360" w:lineRule="auto"/>
        <w:ind w:left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  <w:u w:val="single"/>
        </w:rPr>
        <w:t>Выполнять без возражения.</w:t>
      </w:r>
    </w:p>
    <w:p w:rsidR="003C2825" w:rsidRPr="00966C85" w:rsidRDefault="003C2825" w:rsidP="003C2825">
      <w:pPr>
        <w:spacing w:line="360" w:lineRule="auto"/>
        <w:ind w:left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>По возвращению на участок дети играют в игру"Светоф</w:t>
      </w:r>
      <w:r w:rsidRPr="00966C85">
        <w:rPr>
          <w:sz w:val="28"/>
          <w:szCs w:val="28"/>
        </w:rPr>
        <w:t xml:space="preserve">ор",  </w:t>
      </w:r>
      <w:r w:rsidRPr="00966C85">
        <w:rPr>
          <w:i/>
          <w:iCs/>
          <w:sz w:val="28"/>
          <w:szCs w:val="28"/>
        </w:rPr>
        <w:t>где еще раз закрепят Правила дорожного движе</w:t>
      </w:r>
      <w:r w:rsidRPr="00966C85">
        <w:rPr>
          <w:i/>
          <w:iCs/>
          <w:sz w:val="28"/>
          <w:szCs w:val="28"/>
        </w:rPr>
        <w:softHyphen/>
        <w:t>ния.</w:t>
      </w:r>
    </w:p>
    <w:p w:rsidR="003C2825" w:rsidRDefault="003C2825" w:rsidP="003C2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CFB" w:rsidRDefault="003C3CFB">
      <w:bookmarkStart w:id="0" w:name="_GoBack"/>
      <w:bookmarkEnd w:id="0"/>
    </w:p>
    <w:sectPr w:rsidR="003C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F08"/>
    <w:multiLevelType w:val="hybridMultilevel"/>
    <w:tmpl w:val="0D18C4DC"/>
    <w:lvl w:ilvl="0" w:tplc="0B6EB9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261228B"/>
    <w:multiLevelType w:val="hybridMultilevel"/>
    <w:tmpl w:val="3F9813C8"/>
    <w:lvl w:ilvl="0" w:tplc="5CBE37C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6650329"/>
    <w:multiLevelType w:val="hybridMultilevel"/>
    <w:tmpl w:val="C750F2EE"/>
    <w:lvl w:ilvl="0" w:tplc="1B9C9FE6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F0C0AA4"/>
    <w:multiLevelType w:val="hybridMultilevel"/>
    <w:tmpl w:val="44304B08"/>
    <w:lvl w:ilvl="0" w:tplc="653E92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E7"/>
    <w:rsid w:val="003C2825"/>
    <w:rsid w:val="003C3CFB"/>
    <w:rsid w:val="00A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2825-4DCE-487E-9430-B56E369E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2</cp:revision>
  <dcterms:created xsi:type="dcterms:W3CDTF">2018-04-02T17:28:00Z</dcterms:created>
  <dcterms:modified xsi:type="dcterms:W3CDTF">2018-04-02T17:28:00Z</dcterms:modified>
</cp:coreProperties>
</file>