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34" w:rsidRDefault="00FE6471" w:rsidP="00545E34">
      <w:pPr>
        <w:spacing w:after="200" w:line="360" w:lineRule="auto"/>
        <w:ind w:firstLine="426"/>
        <w:contextualSpacing/>
        <w:jc w:val="center"/>
        <w:rPr>
          <w:b/>
          <w:lang w:eastAsia="en-US"/>
        </w:rPr>
      </w:pPr>
      <w:r w:rsidRPr="00545E34">
        <w:rPr>
          <w:b/>
          <w:lang w:eastAsia="en-US"/>
        </w:rPr>
        <w:t>Аналитическая справка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center"/>
        <w:rPr>
          <w:b/>
          <w:lang w:eastAsia="en-US"/>
        </w:rPr>
      </w:pPr>
      <w:r w:rsidRPr="00545E34">
        <w:rPr>
          <w:b/>
          <w:lang w:eastAsia="en-US"/>
        </w:rPr>
        <w:t xml:space="preserve"> по результатам мониторинга образовательного процесса и детского развития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center"/>
        <w:rPr>
          <w:b/>
          <w:lang w:eastAsia="en-US"/>
        </w:rPr>
      </w:pPr>
      <w:r w:rsidRPr="00545E34">
        <w:rPr>
          <w:b/>
          <w:lang w:eastAsia="en-US"/>
        </w:rPr>
        <w:t>в  группе общеразвивающей направленности  детей  1,5-3 лет</w:t>
      </w:r>
    </w:p>
    <w:p w:rsidR="00FE6471" w:rsidRPr="00545E34" w:rsidRDefault="00AB4341" w:rsidP="00545E34">
      <w:pPr>
        <w:spacing w:after="200" w:line="360" w:lineRule="auto"/>
        <w:ind w:firstLine="426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на 2017 – 2018</w:t>
      </w:r>
      <w:r w:rsidR="00FE6471" w:rsidRPr="00545E34">
        <w:rPr>
          <w:b/>
          <w:lang w:eastAsia="en-US"/>
        </w:rPr>
        <w:t xml:space="preserve"> учебный год.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b/>
          <w:lang w:eastAsia="en-US"/>
        </w:rPr>
      </w:pP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b/>
          <w:lang w:eastAsia="en-US"/>
        </w:rPr>
        <w:t xml:space="preserve">Мониторинг </w:t>
      </w:r>
      <w:r w:rsidR="0047398B">
        <w:rPr>
          <w:lang w:eastAsia="en-US"/>
        </w:rPr>
        <w:t>-</w:t>
      </w:r>
      <w:r w:rsidRPr="00545E34">
        <w:rPr>
          <w:lang w:eastAsia="en-US"/>
        </w:rPr>
        <w:t xml:space="preserve"> это процесс непрерывного научно-обоснованного </w:t>
      </w:r>
      <w:proofErr w:type="spellStart"/>
      <w:r w:rsidRPr="00545E34">
        <w:rPr>
          <w:lang w:eastAsia="en-US"/>
        </w:rPr>
        <w:t>диагностико</w:t>
      </w:r>
      <w:proofErr w:type="spellEnd"/>
      <w:r w:rsidRPr="00545E34">
        <w:rPr>
          <w:lang w:eastAsia="en-US"/>
        </w:rPr>
        <w:t>-прогностического слежения за состоянием, развитием педагогического процесса в целях оптимального выбора образовавшихся целей, задач и средств их решения.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b/>
          <w:lang w:eastAsia="en-US"/>
        </w:rPr>
        <w:t>Дата проведения</w:t>
      </w:r>
      <w:r w:rsidRPr="00545E34">
        <w:rPr>
          <w:lang w:eastAsia="en-US"/>
        </w:rPr>
        <w:t xml:space="preserve">:  </w:t>
      </w:r>
      <w:r w:rsidR="00AB4341">
        <w:rPr>
          <w:lang w:eastAsia="en-US"/>
        </w:rPr>
        <w:t xml:space="preserve"> сентябрь 2017</w:t>
      </w:r>
      <w:r w:rsidRPr="00545E34">
        <w:rPr>
          <w:lang w:eastAsia="en-US"/>
        </w:rPr>
        <w:t xml:space="preserve"> г</w:t>
      </w:r>
      <w:r w:rsidRPr="003F40AF">
        <w:rPr>
          <w:lang w:eastAsia="en-US"/>
        </w:rPr>
        <w:t xml:space="preserve">.,  </w:t>
      </w:r>
      <w:r w:rsidR="00AB4341" w:rsidRPr="003F40AF">
        <w:rPr>
          <w:lang w:eastAsia="en-US"/>
        </w:rPr>
        <w:t xml:space="preserve"> май  2018</w:t>
      </w:r>
      <w:r w:rsidRPr="003F40AF">
        <w:rPr>
          <w:lang w:eastAsia="en-US"/>
        </w:rPr>
        <w:t xml:space="preserve"> г</w:t>
      </w:r>
      <w:r w:rsidRPr="00AB4341">
        <w:rPr>
          <w:color w:val="FF0000"/>
          <w:lang w:eastAsia="en-US"/>
        </w:rPr>
        <w:t>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b/>
          <w:lang w:eastAsia="en-US"/>
        </w:rPr>
        <w:t>Цель:</w:t>
      </w:r>
      <w:r w:rsidRPr="00545E34">
        <w:rPr>
          <w:lang w:eastAsia="en-US"/>
        </w:rPr>
        <w:t xml:space="preserve"> С целью определения степени освоения детьми образовательной программы и влияния образовательного процесса, организованного в дошкольном учреж</w:t>
      </w:r>
      <w:r w:rsidR="00AB4341">
        <w:rPr>
          <w:lang w:eastAsia="en-US"/>
        </w:rPr>
        <w:t>дении, на развитие детей, в 2017 - 2018</w:t>
      </w:r>
      <w:r w:rsidRPr="00545E34">
        <w:rPr>
          <w:lang w:eastAsia="en-US"/>
        </w:rPr>
        <w:t xml:space="preserve"> учебном году проводился мониторинг достижения воспитанниками планируемых результатов освоения образовательной программы. В течение года данный мониторинг был проведен дважды.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b/>
          <w:lang w:eastAsia="en-US"/>
        </w:rPr>
        <w:t>Объектом мониторинга</w:t>
      </w:r>
      <w:r w:rsidRPr="00545E34">
        <w:rPr>
          <w:lang w:eastAsia="en-US"/>
        </w:rPr>
        <w:t xml:space="preserve"> являются физические, интеллектуальные и личностные навыки и умения  воспитанников.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b/>
          <w:lang w:eastAsia="en-US"/>
        </w:rPr>
        <w:t>Субъект мониторинга</w:t>
      </w:r>
      <w:r w:rsidRPr="00545E34">
        <w:rPr>
          <w:lang w:eastAsia="en-US"/>
        </w:rPr>
        <w:t xml:space="preserve"> – дети дошкольного возраста </w:t>
      </w:r>
      <w:proofErr w:type="gramStart"/>
      <w:r w:rsidRPr="00545E34">
        <w:rPr>
          <w:lang w:eastAsia="en-US"/>
        </w:rPr>
        <w:t>(</w:t>
      </w:r>
      <w:r w:rsidR="00155F46" w:rsidRPr="00545E34">
        <w:rPr>
          <w:lang w:eastAsia="en-US"/>
        </w:rPr>
        <w:t xml:space="preserve"> </w:t>
      </w:r>
      <w:proofErr w:type="gramEnd"/>
      <w:r w:rsidR="00155F46" w:rsidRPr="00545E34">
        <w:rPr>
          <w:lang w:eastAsia="en-US"/>
        </w:rPr>
        <w:t>1,5 - 3</w:t>
      </w:r>
      <w:r w:rsidRPr="00545E34">
        <w:rPr>
          <w:lang w:eastAsia="en-US"/>
        </w:rPr>
        <w:t xml:space="preserve"> года).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 xml:space="preserve">Диагностика проведена воспитателями </w:t>
      </w:r>
      <w:r w:rsidR="00155F46" w:rsidRPr="00545E34">
        <w:rPr>
          <w:lang w:eastAsia="en-US"/>
        </w:rPr>
        <w:t xml:space="preserve"> Яворской </w:t>
      </w:r>
      <w:proofErr w:type="spellStart"/>
      <w:r w:rsidR="00155F46" w:rsidRPr="00545E34">
        <w:rPr>
          <w:lang w:eastAsia="en-US"/>
        </w:rPr>
        <w:t>Русланой</w:t>
      </w:r>
      <w:proofErr w:type="spellEnd"/>
      <w:r w:rsidR="00155F46" w:rsidRPr="00545E34">
        <w:rPr>
          <w:lang w:eastAsia="en-US"/>
        </w:rPr>
        <w:t xml:space="preserve"> Анатольевной и Шаталиной Ириной Валерьевной.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proofErr w:type="spellStart"/>
      <w:r w:rsidRPr="00545E34">
        <w:rPr>
          <w:lang w:eastAsia="en-US"/>
        </w:rPr>
        <w:t>Воспитательно</w:t>
      </w:r>
      <w:proofErr w:type="spellEnd"/>
      <w:r w:rsidRPr="00545E34">
        <w:rPr>
          <w:lang w:eastAsia="en-US"/>
        </w:rPr>
        <w:t>-образовательный проце</w:t>
      </w:r>
      <w:proofErr w:type="gramStart"/>
      <w:r w:rsidRPr="00545E34">
        <w:rPr>
          <w:lang w:eastAsia="en-US"/>
        </w:rPr>
        <w:t xml:space="preserve">сс в </w:t>
      </w:r>
      <w:r w:rsidR="00155F46" w:rsidRPr="00545E34">
        <w:rPr>
          <w:lang w:eastAsia="en-US"/>
        </w:rPr>
        <w:t xml:space="preserve"> </w:t>
      </w:r>
      <w:r w:rsidRPr="00545E34">
        <w:rPr>
          <w:lang w:eastAsia="en-US"/>
        </w:rPr>
        <w:t xml:space="preserve"> гр</w:t>
      </w:r>
      <w:proofErr w:type="gramEnd"/>
      <w:r w:rsidRPr="00545E34">
        <w:rPr>
          <w:lang w:eastAsia="en-US"/>
        </w:rPr>
        <w:t xml:space="preserve">уппе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545E34">
        <w:rPr>
          <w:lang w:eastAsia="en-US"/>
        </w:rPr>
        <w:t>Вераксы</w:t>
      </w:r>
      <w:proofErr w:type="spellEnd"/>
      <w:r w:rsidRPr="00545E34">
        <w:rPr>
          <w:lang w:eastAsia="en-US"/>
        </w:rPr>
        <w:t xml:space="preserve">, </w:t>
      </w:r>
      <w:proofErr w:type="spellStart"/>
      <w:r w:rsidRPr="00545E34">
        <w:rPr>
          <w:lang w:eastAsia="en-US"/>
        </w:rPr>
        <w:t>Т.С.Комаровой</w:t>
      </w:r>
      <w:proofErr w:type="spellEnd"/>
      <w:r w:rsidRPr="00545E34">
        <w:rPr>
          <w:lang w:eastAsia="en-US"/>
        </w:rPr>
        <w:t xml:space="preserve">, </w:t>
      </w:r>
      <w:proofErr w:type="spellStart"/>
      <w:r w:rsidRPr="00545E34">
        <w:rPr>
          <w:lang w:eastAsia="en-US"/>
        </w:rPr>
        <w:t>М.А.Васильевой</w:t>
      </w:r>
      <w:proofErr w:type="spellEnd"/>
      <w:r w:rsidRPr="00545E34">
        <w:rPr>
          <w:lang w:eastAsia="en-US"/>
        </w:rPr>
        <w:t>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Характеристика группы: на первом этапе мониторинга (в начале уч</w:t>
      </w:r>
      <w:r w:rsidR="00AB4341">
        <w:rPr>
          <w:lang w:eastAsia="en-US"/>
        </w:rPr>
        <w:t>ебного года) диагностировано 10 человек (5 мальчика и 5</w:t>
      </w:r>
      <w:r w:rsidRPr="00545E34">
        <w:rPr>
          <w:lang w:eastAsia="en-US"/>
        </w:rPr>
        <w:t xml:space="preserve"> девочек), на втором этапе (в конце у</w:t>
      </w:r>
      <w:r w:rsidR="00155F46" w:rsidRPr="00545E34">
        <w:rPr>
          <w:lang w:eastAsia="en-US"/>
        </w:rPr>
        <w:t>ч</w:t>
      </w:r>
      <w:r w:rsidR="00AB4341">
        <w:rPr>
          <w:lang w:eastAsia="en-US"/>
        </w:rPr>
        <w:t>ебного года)  диагностировано 15 человек (9 мальчиков и 6</w:t>
      </w:r>
      <w:r w:rsidRPr="00545E34">
        <w:rPr>
          <w:lang w:eastAsia="en-US"/>
        </w:rPr>
        <w:t xml:space="preserve"> девочек).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Сроки проведения:</w:t>
      </w:r>
    </w:p>
    <w:p w:rsidR="00FE6471" w:rsidRPr="00083F18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bookmarkStart w:id="0" w:name="_GoBack"/>
      <w:r w:rsidRPr="00083F18">
        <w:rPr>
          <w:lang w:eastAsia="en-US"/>
        </w:rPr>
        <w:t>- с</w:t>
      </w:r>
      <w:r w:rsidR="00AB4341" w:rsidRPr="00083F18">
        <w:rPr>
          <w:lang w:eastAsia="en-US"/>
        </w:rPr>
        <w:t xml:space="preserve"> 5 сентября по 20 сентября</w:t>
      </w:r>
      <w:r w:rsidRPr="00083F18">
        <w:rPr>
          <w:lang w:eastAsia="en-US"/>
        </w:rPr>
        <w:t xml:space="preserve"> </w:t>
      </w:r>
      <w:r w:rsidR="00AB4341" w:rsidRPr="00083F18">
        <w:rPr>
          <w:lang w:eastAsia="en-US"/>
        </w:rPr>
        <w:t xml:space="preserve">  2017</w:t>
      </w:r>
      <w:r w:rsidRPr="00083F18">
        <w:rPr>
          <w:lang w:eastAsia="en-US"/>
        </w:rPr>
        <w:t xml:space="preserve"> года;</w:t>
      </w:r>
    </w:p>
    <w:p w:rsidR="00FE6471" w:rsidRPr="00083F18" w:rsidRDefault="00155F46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083F18">
        <w:rPr>
          <w:lang w:eastAsia="en-US"/>
        </w:rPr>
        <w:t>-</w:t>
      </w:r>
      <w:r w:rsidR="00AB4341" w:rsidRPr="00083F18">
        <w:rPr>
          <w:lang w:eastAsia="en-US"/>
        </w:rPr>
        <w:t xml:space="preserve"> с  21 мая по 31 мая  2018 </w:t>
      </w:r>
      <w:r w:rsidR="00FE6471" w:rsidRPr="00083F18">
        <w:rPr>
          <w:lang w:eastAsia="en-US"/>
        </w:rPr>
        <w:t>года.</w:t>
      </w:r>
    </w:p>
    <w:bookmarkEnd w:id="0"/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Воспитателями группы осуществлялся мониторинг развития навыков и умений по образовательным областям.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 xml:space="preserve">Сбор информации основывался на использовании следующих </w:t>
      </w:r>
      <w:r w:rsidRPr="00545E34">
        <w:rPr>
          <w:b/>
          <w:lang w:eastAsia="en-US"/>
        </w:rPr>
        <w:t>методик</w:t>
      </w:r>
      <w:r w:rsidRPr="00545E34">
        <w:rPr>
          <w:lang w:eastAsia="en-US"/>
        </w:rPr>
        <w:t>: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- ежедневные беседы;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- систематические наблюдения;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- организация игровой деятельности;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- получение ответов на поставленные задачи через педагогические ситуации;</w:t>
      </w:r>
    </w:p>
    <w:p w:rsidR="00FE6471" w:rsidRPr="00545E34" w:rsidRDefault="00FE6471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- анализ продуктов детской деятельности.</w:t>
      </w:r>
    </w:p>
    <w:p w:rsidR="00155F46" w:rsidRDefault="00A40BA8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lastRenderedPageBreak/>
        <w:t>Мониторинг осуществлялся через отслеживание результатов освоения образовательной программы</w:t>
      </w:r>
      <w:r w:rsidR="00AB4341">
        <w:rPr>
          <w:lang w:eastAsia="en-US"/>
        </w:rPr>
        <w:t xml:space="preserve">. </w:t>
      </w:r>
      <w:r w:rsidR="00AB4341" w:rsidRPr="00AB4341">
        <w:rPr>
          <w:lang w:eastAsia="en-US"/>
        </w:rPr>
        <w:t>Фиксация показателей развития выражается в цифровой  форме (баллах)</w:t>
      </w:r>
    </w:p>
    <w:p w:rsidR="00E24E57" w:rsidRPr="00545E34" w:rsidRDefault="00E24E57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2264"/>
        <w:gridCol w:w="2160"/>
        <w:gridCol w:w="2041"/>
        <w:gridCol w:w="2518"/>
      </w:tblGrid>
      <w:tr w:rsidR="00AB4341" w:rsidRPr="00B05108" w:rsidTr="004958F1">
        <w:tc>
          <w:tcPr>
            <w:tcW w:w="673" w:type="dxa"/>
            <w:shd w:val="pct5" w:color="auto" w:fill="auto"/>
          </w:tcPr>
          <w:p w:rsidR="00AB4341" w:rsidRPr="00B05108" w:rsidRDefault="00AB4341" w:rsidP="004958F1">
            <w:pPr>
              <w:jc w:val="center"/>
              <w:rPr>
                <w:b/>
              </w:rPr>
            </w:pPr>
            <w:r w:rsidRPr="00B05108">
              <w:rPr>
                <w:b/>
              </w:rPr>
              <w:t>Балл</w:t>
            </w:r>
          </w:p>
        </w:tc>
        <w:tc>
          <w:tcPr>
            <w:tcW w:w="2445" w:type="dxa"/>
          </w:tcPr>
          <w:p w:rsidR="00AB4341" w:rsidRPr="00B05108" w:rsidRDefault="00AB4341" w:rsidP="004958F1">
            <w:pPr>
              <w:jc w:val="center"/>
              <w:rPr>
                <w:b/>
              </w:rPr>
            </w:pPr>
            <w:r w:rsidRPr="00B05108">
              <w:rPr>
                <w:b/>
              </w:rPr>
              <w:t>Уровень развития</w:t>
            </w:r>
          </w:p>
        </w:tc>
        <w:tc>
          <w:tcPr>
            <w:tcW w:w="2410" w:type="dxa"/>
          </w:tcPr>
          <w:p w:rsidR="00AB4341" w:rsidRDefault="00AB4341" w:rsidP="004958F1">
            <w:pPr>
              <w:jc w:val="center"/>
              <w:rPr>
                <w:b/>
              </w:rPr>
            </w:pPr>
            <w:r w:rsidRPr="00B05108">
              <w:rPr>
                <w:b/>
              </w:rPr>
              <w:t>Качества</w:t>
            </w:r>
          </w:p>
          <w:p w:rsidR="00AB4341" w:rsidRPr="00B05108" w:rsidRDefault="00AB4341" w:rsidP="004958F1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B4341" w:rsidRPr="00B05108" w:rsidRDefault="00AB4341" w:rsidP="004958F1">
            <w:pPr>
              <w:jc w:val="center"/>
              <w:rPr>
                <w:b/>
              </w:rPr>
            </w:pPr>
            <w:r w:rsidRPr="00B05108">
              <w:rPr>
                <w:b/>
              </w:rPr>
              <w:t>Знания, представления</w:t>
            </w:r>
          </w:p>
        </w:tc>
        <w:tc>
          <w:tcPr>
            <w:tcW w:w="3005" w:type="dxa"/>
          </w:tcPr>
          <w:p w:rsidR="00AB4341" w:rsidRPr="00B05108" w:rsidRDefault="00AB4341" w:rsidP="004958F1">
            <w:pPr>
              <w:jc w:val="center"/>
              <w:rPr>
                <w:b/>
              </w:rPr>
            </w:pPr>
            <w:r w:rsidRPr="00B05108">
              <w:rPr>
                <w:b/>
              </w:rPr>
              <w:t>Умения, навыки</w:t>
            </w:r>
          </w:p>
        </w:tc>
      </w:tr>
      <w:tr w:rsidR="00AB4341" w:rsidRPr="00B05108" w:rsidTr="004958F1">
        <w:tc>
          <w:tcPr>
            <w:tcW w:w="673" w:type="dxa"/>
            <w:shd w:val="pct5" w:color="auto" w:fill="auto"/>
          </w:tcPr>
          <w:p w:rsidR="00AB4341" w:rsidRPr="00B05108" w:rsidRDefault="00AB4341" w:rsidP="004958F1">
            <w:pPr>
              <w:jc w:val="center"/>
              <w:rPr>
                <w:b/>
              </w:rPr>
            </w:pPr>
            <w:r w:rsidRPr="00B05108">
              <w:rPr>
                <w:b/>
                <w:bCs/>
                <w:color w:val="000000"/>
              </w:rPr>
              <w:t>3</w:t>
            </w:r>
          </w:p>
        </w:tc>
        <w:tc>
          <w:tcPr>
            <w:tcW w:w="2445" w:type="dxa"/>
          </w:tcPr>
          <w:p w:rsidR="00AB4341" w:rsidRPr="00B05108" w:rsidRDefault="00AB4341" w:rsidP="004958F1">
            <w:pPr>
              <w:rPr>
                <w:b/>
              </w:rPr>
            </w:pPr>
            <w:r w:rsidRPr="00B05108">
              <w:rPr>
                <w:b/>
              </w:rPr>
              <w:t>Высокий</w:t>
            </w:r>
          </w:p>
        </w:tc>
        <w:tc>
          <w:tcPr>
            <w:tcW w:w="2410" w:type="dxa"/>
          </w:tcPr>
          <w:p w:rsidR="00AB4341" w:rsidRPr="00B05108" w:rsidRDefault="00AB4341" w:rsidP="004958F1">
            <w:r w:rsidRPr="00B05108">
              <w:t xml:space="preserve">Сформированы полностью </w:t>
            </w:r>
            <w:r w:rsidRPr="00B05108">
              <w:rPr>
                <w:i/>
              </w:rPr>
              <w:t>(ярко выражены и не вызывают сомнения)</w:t>
            </w:r>
          </w:p>
        </w:tc>
        <w:tc>
          <w:tcPr>
            <w:tcW w:w="2098" w:type="dxa"/>
          </w:tcPr>
          <w:p w:rsidR="00AB4341" w:rsidRPr="00B05108" w:rsidRDefault="00AB4341" w:rsidP="004958F1">
            <w:r w:rsidRPr="00B05108">
              <w:t>Четкие, содержательные, системные</w:t>
            </w:r>
          </w:p>
        </w:tc>
        <w:tc>
          <w:tcPr>
            <w:tcW w:w="3005" w:type="dxa"/>
          </w:tcPr>
          <w:p w:rsidR="00AB4341" w:rsidRPr="00B05108" w:rsidRDefault="00AB4341" w:rsidP="004958F1">
            <w:r w:rsidRPr="00B05108">
              <w:t>Выполняет все предложенные задания самостоятельно</w:t>
            </w:r>
          </w:p>
        </w:tc>
      </w:tr>
      <w:tr w:rsidR="00AB4341" w:rsidRPr="00B05108" w:rsidTr="004958F1">
        <w:tc>
          <w:tcPr>
            <w:tcW w:w="673" w:type="dxa"/>
            <w:shd w:val="pct5" w:color="auto" w:fill="auto"/>
          </w:tcPr>
          <w:p w:rsidR="00AB4341" w:rsidRPr="00B05108" w:rsidRDefault="00AB4341" w:rsidP="004958F1">
            <w:pPr>
              <w:jc w:val="center"/>
              <w:rPr>
                <w:b/>
              </w:rPr>
            </w:pPr>
            <w:r w:rsidRPr="00B05108">
              <w:rPr>
                <w:b/>
                <w:bCs/>
                <w:color w:val="000000"/>
              </w:rPr>
              <w:t>2</w:t>
            </w:r>
          </w:p>
        </w:tc>
        <w:tc>
          <w:tcPr>
            <w:tcW w:w="2445" w:type="dxa"/>
          </w:tcPr>
          <w:p w:rsidR="00AB4341" w:rsidRPr="00B05108" w:rsidRDefault="00AB4341" w:rsidP="004958F1">
            <w:pPr>
              <w:rPr>
                <w:b/>
              </w:rPr>
            </w:pPr>
            <w:r w:rsidRPr="00B05108">
              <w:rPr>
                <w:b/>
              </w:rPr>
              <w:t>Средний</w:t>
            </w:r>
          </w:p>
        </w:tc>
        <w:tc>
          <w:tcPr>
            <w:tcW w:w="2410" w:type="dxa"/>
          </w:tcPr>
          <w:p w:rsidR="00AB4341" w:rsidRPr="00B05108" w:rsidRDefault="00AB4341" w:rsidP="004958F1">
            <w:r w:rsidRPr="00B05108">
              <w:t xml:space="preserve">Сформированы частично </w:t>
            </w:r>
          </w:p>
        </w:tc>
        <w:tc>
          <w:tcPr>
            <w:tcW w:w="2098" w:type="dxa"/>
          </w:tcPr>
          <w:p w:rsidR="00AB4341" w:rsidRPr="00B05108" w:rsidRDefault="00AB4341" w:rsidP="004958F1">
            <w:r w:rsidRPr="00B05108">
              <w:t>Четкие, краткие</w:t>
            </w:r>
          </w:p>
        </w:tc>
        <w:tc>
          <w:tcPr>
            <w:tcW w:w="3005" w:type="dxa"/>
          </w:tcPr>
          <w:p w:rsidR="00AB4341" w:rsidRPr="00B05108" w:rsidRDefault="00AB4341" w:rsidP="004958F1">
            <w:r w:rsidRPr="00B05108">
              <w:t>Выполняет все предложенные задания с частичной помощью взрослого</w:t>
            </w:r>
          </w:p>
        </w:tc>
      </w:tr>
      <w:tr w:rsidR="00AB4341" w:rsidRPr="00B05108" w:rsidTr="004958F1">
        <w:tc>
          <w:tcPr>
            <w:tcW w:w="673" w:type="dxa"/>
            <w:shd w:val="pct5" w:color="auto" w:fill="auto"/>
          </w:tcPr>
          <w:p w:rsidR="00AB4341" w:rsidRPr="00B05108" w:rsidRDefault="00AB4341" w:rsidP="004958F1">
            <w:pPr>
              <w:jc w:val="center"/>
              <w:rPr>
                <w:b/>
              </w:rPr>
            </w:pPr>
            <w:r w:rsidRPr="00B05108">
              <w:rPr>
                <w:b/>
                <w:bCs/>
                <w:color w:val="000000"/>
              </w:rPr>
              <w:t>1</w:t>
            </w:r>
          </w:p>
        </w:tc>
        <w:tc>
          <w:tcPr>
            <w:tcW w:w="2445" w:type="dxa"/>
          </w:tcPr>
          <w:p w:rsidR="00AB4341" w:rsidRPr="00B05108" w:rsidRDefault="00AB4341" w:rsidP="004958F1">
            <w:pPr>
              <w:rPr>
                <w:b/>
              </w:rPr>
            </w:pPr>
            <w:r w:rsidRPr="00B05108">
              <w:rPr>
                <w:b/>
              </w:rPr>
              <w:t>Низкий</w:t>
            </w:r>
          </w:p>
          <w:p w:rsidR="00AB4341" w:rsidRPr="00B05108" w:rsidRDefault="00AB4341" w:rsidP="004958F1">
            <w:pPr>
              <w:rPr>
                <w:i/>
              </w:rPr>
            </w:pPr>
            <w:r w:rsidRPr="00B05108">
              <w:rPr>
                <w:i/>
              </w:rPr>
              <w:t>(требуется корректирующая работа педагога)</w:t>
            </w:r>
          </w:p>
        </w:tc>
        <w:tc>
          <w:tcPr>
            <w:tcW w:w="2410" w:type="dxa"/>
          </w:tcPr>
          <w:p w:rsidR="00AB4341" w:rsidRPr="00B05108" w:rsidRDefault="00AB4341" w:rsidP="004958F1">
            <w:r w:rsidRPr="00B05108">
              <w:t>Находятся в стадии становления или проявляются редко при определенных условиях</w:t>
            </w:r>
          </w:p>
        </w:tc>
        <w:tc>
          <w:tcPr>
            <w:tcW w:w="2098" w:type="dxa"/>
          </w:tcPr>
          <w:p w:rsidR="00AB4341" w:rsidRPr="00B05108" w:rsidRDefault="00AB4341" w:rsidP="004958F1">
            <w:r w:rsidRPr="00B05108">
              <w:t xml:space="preserve">Отрывочные, </w:t>
            </w:r>
            <w:proofErr w:type="spellStart"/>
            <w:r w:rsidRPr="00B05108">
              <w:t>фрагментальные</w:t>
            </w:r>
            <w:proofErr w:type="spellEnd"/>
          </w:p>
        </w:tc>
        <w:tc>
          <w:tcPr>
            <w:tcW w:w="3005" w:type="dxa"/>
          </w:tcPr>
          <w:p w:rsidR="00AB4341" w:rsidRPr="00B05108" w:rsidRDefault="00AB4341" w:rsidP="004958F1">
            <w:r w:rsidRPr="00B05108">
              <w:t xml:space="preserve">Выполняет в общей </w:t>
            </w:r>
            <w:proofErr w:type="gramStart"/>
            <w:r w:rsidRPr="00B05108">
              <w:t>со</w:t>
            </w:r>
            <w:proofErr w:type="gramEnd"/>
            <w:r w:rsidRPr="00B05108">
              <w:t xml:space="preserve"> взрослым деятельности</w:t>
            </w:r>
          </w:p>
        </w:tc>
      </w:tr>
      <w:tr w:rsidR="00AB4341" w:rsidRPr="00B05108" w:rsidTr="004958F1">
        <w:tc>
          <w:tcPr>
            <w:tcW w:w="673" w:type="dxa"/>
            <w:shd w:val="pct5" w:color="auto" w:fill="auto"/>
          </w:tcPr>
          <w:p w:rsidR="00AB4341" w:rsidRPr="00B05108" w:rsidRDefault="00AB4341" w:rsidP="004958F1">
            <w:pPr>
              <w:jc w:val="center"/>
              <w:rPr>
                <w:b/>
                <w:bCs/>
                <w:color w:val="000000"/>
              </w:rPr>
            </w:pPr>
            <w:r w:rsidRPr="00B05108">
              <w:rPr>
                <w:b/>
                <w:bCs/>
                <w:color w:val="000000"/>
              </w:rPr>
              <w:t>0</w:t>
            </w:r>
          </w:p>
        </w:tc>
        <w:tc>
          <w:tcPr>
            <w:tcW w:w="2445" w:type="dxa"/>
          </w:tcPr>
          <w:p w:rsidR="00AB4341" w:rsidRPr="00B05108" w:rsidRDefault="00AB4341" w:rsidP="004958F1">
            <w:pPr>
              <w:rPr>
                <w:b/>
              </w:rPr>
            </w:pPr>
            <w:r w:rsidRPr="00B05108">
              <w:rPr>
                <w:b/>
              </w:rPr>
              <w:t>Критический</w:t>
            </w:r>
          </w:p>
          <w:p w:rsidR="00AB4341" w:rsidRPr="00B05108" w:rsidRDefault="00AB4341" w:rsidP="004958F1">
            <w:pPr>
              <w:rPr>
                <w:i/>
              </w:rPr>
            </w:pPr>
            <w:r w:rsidRPr="00B05108">
              <w:rPr>
                <w:i/>
              </w:rPr>
              <w:t xml:space="preserve">( требуется внимание специалиста) </w:t>
            </w:r>
          </w:p>
        </w:tc>
        <w:tc>
          <w:tcPr>
            <w:tcW w:w="2410" w:type="dxa"/>
          </w:tcPr>
          <w:p w:rsidR="00AB4341" w:rsidRPr="00B05108" w:rsidRDefault="00AB4341" w:rsidP="004958F1">
            <w:r w:rsidRPr="00B05108">
              <w:t>Не сформированы, не проявляются</w:t>
            </w:r>
          </w:p>
          <w:p w:rsidR="00AB4341" w:rsidRPr="00B05108" w:rsidRDefault="00AB4341" w:rsidP="004958F1"/>
        </w:tc>
        <w:tc>
          <w:tcPr>
            <w:tcW w:w="2098" w:type="dxa"/>
          </w:tcPr>
          <w:p w:rsidR="00AB4341" w:rsidRPr="00B05108" w:rsidRDefault="00AB4341" w:rsidP="004958F1">
            <w:r w:rsidRPr="00B05108">
              <w:t>Не оформлены</w:t>
            </w:r>
          </w:p>
        </w:tc>
        <w:tc>
          <w:tcPr>
            <w:tcW w:w="3005" w:type="dxa"/>
          </w:tcPr>
          <w:p w:rsidR="00AB4341" w:rsidRPr="00B05108" w:rsidRDefault="00AB4341" w:rsidP="004958F1">
            <w:r w:rsidRPr="00B05108">
              <w:t>Не выполняет предложенные задания</w:t>
            </w:r>
          </w:p>
        </w:tc>
      </w:tr>
    </w:tbl>
    <w:p w:rsidR="001468F9" w:rsidRPr="00545E34" w:rsidRDefault="001468F9" w:rsidP="00AB4341">
      <w:pPr>
        <w:pStyle w:val="a3"/>
        <w:spacing w:after="200" w:line="360" w:lineRule="auto"/>
        <w:ind w:left="426"/>
        <w:jc w:val="both"/>
        <w:rPr>
          <w:lang w:eastAsia="en-US"/>
        </w:rPr>
      </w:pPr>
    </w:p>
    <w:p w:rsidR="00C703B4" w:rsidRPr="00545E34" w:rsidRDefault="001468F9" w:rsidP="00545E34">
      <w:pPr>
        <w:spacing w:after="200" w:line="360" w:lineRule="auto"/>
        <w:ind w:firstLine="426"/>
        <w:contextualSpacing/>
        <w:jc w:val="both"/>
        <w:rPr>
          <w:lang w:eastAsia="en-US"/>
        </w:rPr>
      </w:pPr>
      <w:r w:rsidRPr="00545E34">
        <w:rPr>
          <w:lang w:eastAsia="en-US"/>
        </w:rPr>
        <w:t>Мониторинг образовательного процесса, содержащий пять образовательных об</w:t>
      </w:r>
      <w:r w:rsidR="00C703B4" w:rsidRPr="00545E34">
        <w:rPr>
          <w:lang w:eastAsia="en-US"/>
        </w:rPr>
        <w:t>ластей:</w:t>
      </w:r>
    </w:p>
    <w:p w:rsidR="00C703B4" w:rsidRPr="00545E34" w:rsidRDefault="001468F9" w:rsidP="00545E34">
      <w:pPr>
        <w:pStyle w:val="a3"/>
        <w:numPr>
          <w:ilvl w:val="0"/>
          <w:numId w:val="2"/>
        </w:numPr>
        <w:spacing w:after="200" w:line="360" w:lineRule="auto"/>
        <w:ind w:left="0" w:firstLine="426"/>
        <w:jc w:val="both"/>
        <w:rPr>
          <w:lang w:eastAsia="en-US"/>
        </w:rPr>
      </w:pPr>
      <w:r w:rsidRPr="00545E34">
        <w:rPr>
          <w:lang w:eastAsia="en-US"/>
        </w:rPr>
        <w:t>«Познавательное развитие»,</w:t>
      </w:r>
    </w:p>
    <w:p w:rsidR="00C703B4" w:rsidRPr="00545E34" w:rsidRDefault="001468F9" w:rsidP="00545E34">
      <w:pPr>
        <w:pStyle w:val="a3"/>
        <w:numPr>
          <w:ilvl w:val="0"/>
          <w:numId w:val="2"/>
        </w:numPr>
        <w:spacing w:after="200" w:line="360" w:lineRule="auto"/>
        <w:ind w:left="0" w:firstLine="426"/>
        <w:jc w:val="both"/>
        <w:rPr>
          <w:lang w:eastAsia="en-US"/>
        </w:rPr>
      </w:pPr>
      <w:r w:rsidRPr="00545E34">
        <w:rPr>
          <w:lang w:eastAsia="en-US"/>
        </w:rPr>
        <w:t xml:space="preserve">«Речевое развитие», </w:t>
      </w:r>
    </w:p>
    <w:p w:rsidR="00C703B4" w:rsidRPr="00545E34" w:rsidRDefault="001468F9" w:rsidP="00545E34">
      <w:pPr>
        <w:pStyle w:val="a3"/>
        <w:numPr>
          <w:ilvl w:val="0"/>
          <w:numId w:val="2"/>
        </w:numPr>
        <w:spacing w:after="200" w:line="360" w:lineRule="auto"/>
        <w:ind w:left="0" w:firstLine="426"/>
        <w:jc w:val="both"/>
        <w:rPr>
          <w:lang w:eastAsia="en-US"/>
        </w:rPr>
      </w:pPr>
      <w:r w:rsidRPr="00545E34">
        <w:rPr>
          <w:lang w:eastAsia="en-US"/>
        </w:rPr>
        <w:t>«Социально-коммуникативное»,</w:t>
      </w:r>
    </w:p>
    <w:p w:rsidR="00C703B4" w:rsidRPr="00545E34" w:rsidRDefault="001468F9" w:rsidP="00545E34">
      <w:pPr>
        <w:pStyle w:val="a3"/>
        <w:numPr>
          <w:ilvl w:val="0"/>
          <w:numId w:val="2"/>
        </w:numPr>
        <w:spacing w:after="200" w:line="360" w:lineRule="auto"/>
        <w:ind w:left="0" w:firstLine="426"/>
        <w:jc w:val="both"/>
        <w:rPr>
          <w:lang w:eastAsia="en-US"/>
        </w:rPr>
      </w:pPr>
      <w:r w:rsidRPr="00545E34">
        <w:rPr>
          <w:lang w:eastAsia="en-US"/>
        </w:rPr>
        <w:t>«Художественно-эстетическое»,</w:t>
      </w:r>
    </w:p>
    <w:p w:rsidR="00800073" w:rsidRPr="00545E34" w:rsidRDefault="001468F9" w:rsidP="00545E34">
      <w:pPr>
        <w:pStyle w:val="a3"/>
        <w:numPr>
          <w:ilvl w:val="0"/>
          <w:numId w:val="2"/>
        </w:numPr>
        <w:spacing w:after="200" w:line="360" w:lineRule="auto"/>
        <w:ind w:left="0" w:firstLine="426"/>
        <w:jc w:val="both"/>
        <w:rPr>
          <w:lang w:eastAsia="en-US"/>
        </w:rPr>
      </w:pPr>
      <w:proofErr w:type="gramStart"/>
      <w:r w:rsidRPr="00545E34">
        <w:rPr>
          <w:lang w:eastAsia="en-US"/>
        </w:rPr>
        <w:t>«Физическое развитие»), позволил осуществить комплексный подход к оценке уровня развития воспитанников.</w:t>
      </w:r>
      <w:proofErr w:type="gramEnd"/>
    </w:p>
    <w:p w:rsidR="00800073" w:rsidRPr="00DC0118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u w:val="single"/>
        </w:rPr>
      </w:pPr>
      <w:r w:rsidRPr="00DC0118">
        <w:rPr>
          <w:rFonts w:eastAsia="Times New Roman"/>
          <w:b/>
          <w:u w:val="single"/>
        </w:rPr>
        <w:t>Образовательная область " Социально-коммуникативное развитие "</w:t>
      </w:r>
    </w:p>
    <w:p w:rsidR="00D236BF" w:rsidRDefault="00D236BF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</w:rPr>
      </w:pPr>
      <w:r w:rsidRPr="00D236BF">
        <w:rPr>
          <w:rFonts w:eastAsia="Times New Roman"/>
          <w:b/>
        </w:rPr>
        <w:t>Параметры развития</w:t>
      </w:r>
      <w:r w:rsidR="0047398B">
        <w:rPr>
          <w:rFonts w:eastAsia="Times New Roman"/>
          <w:b/>
        </w:rPr>
        <w:t>: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 xml:space="preserve">Умеет играть рядом со сверстниками, не мешая им. 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Проявляет интерес к совместным играм небольшими группами.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Соблюдает правила элементарной вежливости.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Самостоятельно или по напоминанию говорит «спасибо», «здравс</w:t>
      </w:r>
      <w:r>
        <w:rPr>
          <w:rFonts w:eastAsia="Times New Roman"/>
        </w:rPr>
        <w:t>твуйте», «до свидания», «спокой</w:t>
      </w:r>
      <w:r w:rsidRPr="00D236BF">
        <w:rPr>
          <w:rFonts w:eastAsia="Times New Roman"/>
        </w:rPr>
        <w:t>ной ночи» (в семье, в группе).</w:t>
      </w:r>
    </w:p>
    <w:p w:rsid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lastRenderedPageBreak/>
        <w:t>Проявляет отрицательное отношение к грубости, жадности.</w:t>
      </w:r>
    </w:p>
    <w:p w:rsid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Имеет первичные представления о себе: знает свое имя, свой пол, имена членов своей семьи и воспитателей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Умеет самостоятельно одеваться и раз</w:t>
      </w:r>
      <w:r w:rsidR="0047398B">
        <w:rPr>
          <w:rFonts w:eastAsia="Times New Roman"/>
        </w:rPr>
        <w:t>деваться в определенной последо</w:t>
      </w:r>
      <w:r w:rsidRPr="00D236BF">
        <w:rPr>
          <w:rFonts w:eastAsia="Times New Roman"/>
        </w:rPr>
        <w:t>вательности.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Проявляет навыки опрятности (замеч</w:t>
      </w:r>
      <w:r w:rsidR="0047398B">
        <w:rPr>
          <w:rFonts w:eastAsia="Times New Roman"/>
        </w:rPr>
        <w:t>ает непорядок в одежде, устраня</w:t>
      </w:r>
      <w:r w:rsidRPr="00D236BF">
        <w:rPr>
          <w:rFonts w:eastAsia="Times New Roman"/>
        </w:rPr>
        <w:t xml:space="preserve">ет его при небольшой помощи взрослых). 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 xml:space="preserve">При небольшой помощи взрослого </w:t>
      </w:r>
      <w:r w:rsidR="0047398B">
        <w:rPr>
          <w:rFonts w:eastAsia="Times New Roman"/>
        </w:rPr>
        <w:t>пользуется индивидуальными пред</w:t>
      </w:r>
      <w:r w:rsidRPr="00D236BF">
        <w:rPr>
          <w:rFonts w:eastAsia="Times New Roman"/>
        </w:rPr>
        <w:t xml:space="preserve">метами (носовым платком, салфеткой, полотенцем, расческой, горшком). 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Умеет самостоятельно есть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Выполняет простейшие трудовые действия (с помощью педагога)</w:t>
      </w:r>
    </w:p>
    <w:p w:rsid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Наблюдает за трудовыми действиями воспитателя в уголке природы.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Соблюдает элементарные правила поведения в детском саду.</w:t>
      </w:r>
    </w:p>
    <w:p w:rsidR="00D236BF" w:rsidRP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Соблюдает элементарные правила взаимодействия с растениями и животными.</w:t>
      </w:r>
    </w:p>
    <w:p w:rsidR="00D236BF" w:rsidRDefault="00D236BF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236BF">
        <w:rPr>
          <w:rFonts w:eastAsia="Times New Roman"/>
        </w:rPr>
        <w:t>Имеет первичные представ</w:t>
      </w:r>
      <w:r w:rsidR="00817C3D">
        <w:rPr>
          <w:rFonts w:eastAsia="Times New Roman"/>
        </w:rPr>
        <w:t>ления о машинах, улице, дороге.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>Может играть рядом, не мешать другим детям, подражать действиям сверстника.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>Самостоятельно выполняет игровые действия с предметами, осуществляет перенос действий с объекта на объект.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>Использует в игре замещение недостающего предмета.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>Общается в диалоге с воспитателем.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>В самостоятельной игре сопровождает речью свои действия.</w:t>
      </w:r>
    </w:p>
    <w:p w:rsidR="00817C3D" w:rsidRPr="00D236BF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>Следит за действиями героев кукольного театра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</w:rPr>
        <w:t xml:space="preserve">В </w:t>
      </w:r>
      <w:r w:rsidRPr="00800073">
        <w:rPr>
          <w:rFonts w:eastAsia="Times New Roman"/>
          <w:b/>
          <w:bCs/>
        </w:rPr>
        <w:t>мониторинге</w:t>
      </w:r>
      <w:r w:rsidRPr="00800073">
        <w:rPr>
          <w:rFonts w:eastAsia="Times New Roman"/>
        </w:rPr>
        <w:t xml:space="preserve"> по образовательной области " Социально-коммуникативное развитие " использовались наблюдения за активностью ребенка в различные периоды пребывания в дошкольном учреждении, индивидуальные беседы организуемые педагогом ребенку предлагается ответить на вопросы. Дети освоили программный материал на среднем уровне. </w:t>
      </w:r>
      <w:r w:rsidRPr="00800073">
        <w:rPr>
          <w:rFonts w:eastAsia="Times New Roman"/>
          <w:b/>
          <w:bCs/>
        </w:rPr>
        <w:t>Результаты следующие</w:t>
      </w:r>
      <w:r w:rsidRPr="00800073">
        <w:rPr>
          <w:rFonts w:eastAsia="Times New Roman"/>
        </w:rPr>
        <w:t>:</w:t>
      </w:r>
    </w:p>
    <w:p w:rsidR="00452246" w:rsidRDefault="00452246" w:rsidP="00452246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>Высокий уровень – 60% (9</w:t>
      </w:r>
      <w:r w:rsidR="00750DAE" w:rsidRPr="00452246">
        <w:rPr>
          <w:rFonts w:eastAsia="Times New Roman"/>
        </w:rPr>
        <w:t xml:space="preserve"> дете</w:t>
      </w:r>
      <w:r w:rsidR="00750DAE" w:rsidRPr="00545E34">
        <w:rPr>
          <w:rFonts w:eastAsia="Times New Roman"/>
        </w:rPr>
        <w:t>й)</w:t>
      </w:r>
      <w:r w:rsidRPr="00452246">
        <w:rPr>
          <w:rFonts w:eastAsia="Times New Roman"/>
        </w:rPr>
        <w:t xml:space="preserve"> </w:t>
      </w:r>
    </w:p>
    <w:p w:rsidR="00452246" w:rsidRDefault="00452246" w:rsidP="00452246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>Средний уровень -  14</w:t>
      </w:r>
      <w:r w:rsidRPr="00452246">
        <w:rPr>
          <w:rFonts w:eastAsia="Times New Roman"/>
        </w:rPr>
        <w:t>%</w:t>
      </w:r>
      <w:r>
        <w:rPr>
          <w:rFonts w:eastAsia="Times New Roman"/>
        </w:rPr>
        <w:t xml:space="preserve"> (2 детей)</w:t>
      </w:r>
    </w:p>
    <w:p w:rsidR="00800073" w:rsidRPr="00800073" w:rsidRDefault="00452246" w:rsidP="00D236B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Низкий уровень – 26% (4  детей))</w:t>
      </w:r>
      <w:proofErr w:type="gramEnd"/>
    </w:p>
    <w:p w:rsidR="00800073" w:rsidRPr="00800073" w:rsidRDefault="00452246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>Средний показатель 2,3</w:t>
      </w:r>
      <w:r w:rsidR="00800073" w:rsidRPr="00800073">
        <w:rPr>
          <w:rFonts w:eastAsia="Times New Roman"/>
        </w:rPr>
        <w:t xml:space="preserve"> балла</w:t>
      </w:r>
    </w:p>
    <w:p w:rsidR="00800073" w:rsidRDefault="00D236BF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5D1CFA">
        <w:rPr>
          <w:rFonts w:eastAsia="Times New Roman"/>
        </w:rPr>
        <w:t xml:space="preserve">У детей с </w:t>
      </w:r>
      <w:r w:rsidR="005D1CFA" w:rsidRPr="003F40AF">
        <w:rPr>
          <w:rFonts w:eastAsia="Times New Roman"/>
        </w:rPr>
        <w:t xml:space="preserve">высоким уровнем </w:t>
      </w:r>
      <w:r w:rsidR="005D1CFA">
        <w:rPr>
          <w:rFonts w:eastAsia="Times New Roman"/>
        </w:rPr>
        <w:t>развития полностью сформированы социально-коммуникативные навыки, знания содержательные и системные, дети все предложенные педагогом задания выполняют самостоятельно.</w:t>
      </w:r>
    </w:p>
    <w:p w:rsidR="005D1CFA" w:rsidRDefault="005D1CFA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У детей </w:t>
      </w:r>
      <w:r w:rsidRPr="003F40AF">
        <w:rPr>
          <w:rFonts w:eastAsia="Times New Roman"/>
        </w:rPr>
        <w:t>со средним уровнем</w:t>
      </w:r>
      <w:r w:rsidRPr="00DC0118"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 xml:space="preserve">развития социально-коммуникативные навыки сформированы частично, знания </w:t>
      </w:r>
      <w:proofErr w:type="gramStart"/>
      <w:r>
        <w:rPr>
          <w:rFonts w:eastAsia="Times New Roman"/>
        </w:rPr>
        <w:t>четкие</w:t>
      </w:r>
      <w:proofErr w:type="gramEnd"/>
      <w:r>
        <w:rPr>
          <w:rFonts w:eastAsia="Times New Roman"/>
        </w:rPr>
        <w:t xml:space="preserve"> но краткие, все задания предложенные педагогом выполняют с частичной помощью взрослого.</w:t>
      </w:r>
    </w:p>
    <w:p w:rsidR="005D1CFA" w:rsidRPr="00800073" w:rsidRDefault="005D1CFA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У детей с </w:t>
      </w:r>
      <w:r w:rsidRPr="003F40AF">
        <w:rPr>
          <w:rFonts w:eastAsia="Times New Roman"/>
        </w:rPr>
        <w:t xml:space="preserve">низким уровнем </w:t>
      </w:r>
      <w:r>
        <w:rPr>
          <w:rFonts w:eastAsia="Times New Roman"/>
        </w:rPr>
        <w:t xml:space="preserve">развития социально-коммуникативные навыки находятся на стадии становления или проявляются редко при определенных условиях, знания отрывочные и </w:t>
      </w:r>
      <w:proofErr w:type="spellStart"/>
      <w:r>
        <w:rPr>
          <w:rFonts w:eastAsia="Times New Roman"/>
        </w:rPr>
        <w:t>фрагментальные</w:t>
      </w:r>
      <w:proofErr w:type="spellEnd"/>
      <w:r>
        <w:rPr>
          <w:rFonts w:eastAsia="Times New Roman"/>
        </w:rPr>
        <w:t xml:space="preserve">, </w:t>
      </w:r>
      <w:r w:rsidR="00DC0118">
        <w:rPr>
          <w:rFonts w:eastAsia="Times New Roman"/>
        </w:rPr>
        <w:t xml:space="preserve">все задания выполняет в общей </w:t>
      </w:r>
      <w:proofErr w:type="gramStart"/>
      <w:r w:rsidR="00DC0118">
        <w:rPr>
          <w:rFonts w:eastAsia="Times New Roman"/>
        </w:rPr>
        <w:t>со</w:t>
      </w:r>
      <w:proofErr w:type="gramEnd"/>
      <w:r w:rsidR="00DC0118">
        <w:rPr>
          <w:rFonts w:eastAsia="Times New Roman"/>
        </w:rPr>
        <w:t xml:space="preserve"> взрослым деятельности.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  <w:u w:val="single"/>
        </w:rPr>
        <w:t>Рекомендации на летний оздоровительный период</w:t>
      </w:r>
      <w:r w:rsidRPr="00800073">
        <w:rPr>
          <w:rFonts w:eastAsia="Times New Roman"/>
        </w:rPr>
        <w:t>: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</w:t>
      </w:r>
      <w:r w:rsidR="00750DAE" w:rsidRPr="00545E34">
        <w:rPr>
          <w:rFonts w:eastAsia="Times New Roman"/>
        </w:rPr>
        <w:t>,</w:t>
      </w:r>
      <w:r w:rsidRPr="00800073">
        <w:rPr>
          <w:rFonts w:eastAsia="Times New Roman"/>
        </w:rPr>
        <w:t xml:space="preserve"> необходимо уделять внимание обогащению сюжета игр,</w:t>
      </w:r>
      <w:r w:rsidR="00750DAE" w:rsidRPr="00545E34">
        <w:rPr>
          <w:rFonts w:eastAsia="Times New Roman"/>
        </w:rPr>
        <w:t xml:space="preserve"> </w:t>
      </w:r>
      <w:r w:rsidRPr="00800073">
        <w:rPr>
          <w:rFonts w:eastAsia="Times New Roman"/>
        </w:rPr>
        <w:t xml:space="preserve">общаться </w:t>
      </w:r>
      <w:proofErr w:type="gramStart"/>
      <w:r w:rsidRPr="00800073">
        <w:rPr>
          <w:rFonts w:eastAsia="Times New Roman"/>
        </w:rPr>
        <w:t>со</w:t>
      </w:r>
      <w:proofErr w:type="gramEnd"/>
      <w:r w:rsidRPr="00800073">
        <w:rPr>
          <w:rFonts w:eastAsia="Times New Roman"/>
        </w:rPr>
        <w:t xml:space="preserve"> взрослыми и сверстниками.</w:t>
      </w:r>
    </w:p>
    <w:p w:rsidR="00545E34" w:rsidRDefault="00545E34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</w:p>
    <w:p w:rsidR="00800073" w:rsidRPr="00DC0118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u w:val="single"/>
        </w:rPr>
      </w:pPr>
      <w:r w:rsidRPr="00DC0118">
        <w:rPr>
          <w:rFonts w:eastAsia="Times New Roman"/>
          <w:b/>
          <w:u w:val="single"/>
        </w:rPr>
        <w:t>Образовательная область " Познавательное развитие "</w:t>
      </w:r>
    </w:p>
    <w:p w:rsidR="00DC0118" w:rsidRPr="00DC0118" w:rsidRDefault="00DC0118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</w:rPr>
      </w:pPr>
      <w:r w:rsidRPr="00DC0118">
        <w:rPr>
          <w:rFonts w:eastAsia="Times New Roman"/>
          <w:b/>
        </w:rPr>
        <w:t>Параметры развития</w:t>
      </w:r>
      <w:r w:rsidR="006100E5">
        <w:rPr>
          <w:rFonts w:eastAsia="Times New Roman"/>
          <w:b/>
        </w:rPr>
        <w:t>: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Может образовать группу из однородных предметов.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Различает один и много предметов.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Различает большие и маленькие предметы, называет их размер.</w:t>
      </w:r>
    </w:p>
    <w:p w:rsid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Узнает шар и куб.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 xml:space="preserve">Различает и называет предметы ближайшего окружения – одежда, обувь, мебель, игрушки, посуда, транспорт </w:t>
      </w:r>
    </w:p>
    <w:p w:rsid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Умеет по словесному указанию взрослого находить предметы по названию, цвету, размеру</w:t>
      </w:r>
    </w:p>
    <w:p w:rsid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Узнает и называет некоторые трудовые действия.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Узнает и называет некоторых домашних и диких животных, их детенышей.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Различает некоторые овощи, фрукты (1-2 вида)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Различает некоторые деревья ближайшего окружения (1-2 вида)</w:t>
      </w:r>
    </w:p>
    <w:p w:rsid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Имеет элементарные представления о природных сезонных изменениях.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Умеет по словесному указанию взрослого находить предметы по названию, цвету, размеру, форме.</w:t>
      </w:r>
    </w:p>
    <w:p w:rsidR="00DC0118" w:rsidRPr="00DC0118" w:rsidRDefault="00DC0118" w:rsidP="00DC0118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DC0118">
        <w:rPr>
          <w:rFonts w:eastAsia="Times New Roman"/>
        </w:rPr>
        <w:t>Отвечает на простейшие вопросы («Кто?», «Что?», «Что делает?»)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  <w:b/>
          <w:bCs/>
        </w:rPr>
        <w:t>Анализ</w:t>
      </w:r>
      <w:r w:rsidRPr="00800073">
        <w:rPr>
          <w:rFonts w:eastAsia="Times New Roman"/>
        </w:rPr>
        <w:t xml:space="preserve"> показателей динамики освоения программного материала по образовательной области </w:t>
      </w:r>
      <w:r w:rsidRPr="00800073">
        <w:rPr>
          <w:rFonts w:eastAsia="Times New Roman"/>
          <w:i/>
          <w:iCs/>
        </w:rPr>
        <w:t>«Познавательное развитие»</w:t>
      </w:r>
      <w:r w:rsidRPr="00800073">
        <w:rPr>
          <w:rFonts w:eastAsia="Times New Roman"/>
        </w:rPr>
        <w:t xml:space="preserve"> показал, что материал усвоен в основном на среднем уровне. Использовался метод наблюдения, индивидуальная беседа, игровые тестовые задания.</w:t>
      </w:r>
    </w:p>
    <w:p w:rsidR="00750DAE" w:rsidRPr="00545E34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  <w:b/>
          <w:bCs/>
        </w:rPr>
        <w:t>Результаты следующие</w:t>
      </w:r>
      <w:r w:rsidRPr="00800073">
        <w:rPr>
          <w:rFonts w:eastAsia="Times New Roman"/>
        </w:rPr>
        <w:t>:</w:t>
      </w:r>
      <w:r w:rsidR="00750DAE" w:rsidRPr="00545E34">
        <w:rPr>
          <w:rFonts w:eastAsia="Times New Roman"/>
        </w:rPr>
        <w:t xml:space="preserve"> </w:t>
      </w:r>
    </w:p>
    <w:p w:rsidR="00750DAE" w:rsidRDefault="00DC0118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>Высокий уровень -  34% (5 детей)</w:t>
      </w:r>
    </w:p>
    <w:p w:rsidR="00DC0118" w:rsidRDefault="00DC0118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>Средний уровень – 40% (6 детей)</w:t>
      </w:r>
    </w:p>
    <w:p w:rsidR="00DC0118" w:rsidRPr="00545E34" w:rsidRDefault="00DC0118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>Низкий уровень – 26% (4 детей)</w:t>
      </w:r>
    </w:p>
    <w:p w:rsidR="00800073" w:rsidRPr="00800073" w:rsidRDefault="00DC0118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>Средний показатель - 2,1</w:t>
      </w:r>
      <w:r w:rsidR="00750DAE" w:rsidRPr="00545E34">
        <w:rPr>
          <w:rFonts w:eastAsia="Times New Roman"/>
        </w:rPr>
        <w:t xml:space="preserve"> балла</w:t>
      </w:r>
    </w:p>
    <w:p w:rsidR="00800073" w:rsidRPr="003F40AF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3F40AF">
        <w:rPr>
          <w:rFonts w:eastAsia="Times New Roman"/>
        </w:rPr>
        <w:lastRenderedPageBreak/>
        <w:t>Дети, с высоким уровнем самостоятельно</w:t>
      </w:r>
      <w:r w:rsidR="003F40AF" w:rsidRPr="003F40AF">
        <w:rPr>
          <w:rFonts w:eastAsia="Times New Roman"/>
        </w:rPr>
        <w:t xml:space="preserve"> выполняют все предложенные им задания</w:t>
      </w:r>
      <w:r w:rsidRPr="003F40AF">
        <w:rPr>
          <w:rFonts w:eastAsia="Times New Roman"/>
        </w:rPr>
        <w:t>,</w:t>
      </w:r>
      <w:r w:rsidR="003F40AF" w:rsidRPr="003F40AF">
        <w:rPr>
          <w:rFonts w:eastAsia="Times New Roman"/>
        </w:rPr>
        <w:t xml:space="preserve"> знания четкие содержательные и системные, познавательная деятельность </w:t>
      </w:r>
      <w:r w:rsidR="00817C3D" w:rsidRPr="003F40AF">
        <w:rPr>
          <w:rFonts w:eastAsia="Times New Roman"/>
        </w:rPr>
        <w:t>сформирована</w:t>
      </w:r>
      <w:r w:rsidR="003F40AF" w:rsidRPr="003F40AF">
        <w:rPr>
          <w:rFonts w:eastAsia="Times New Roman"/>
        </w:rPr>
        <w:t>.</w:t>
      </w:r>
      <w:r w:rsidRPr="003F40AF">
        <w:rPr>
          <w:rFonts w:eastAsia="Times New Roman"/>
        </w:rPr>
        <w:t xml:space="preserve"> </w:t>
      </w:r>
      <w:r w:rsidR="003F40AF" w:rsidRPr="003F40AF">
        <w:rPr>
          <w:rFonts w:eastAsia="Times New Roman"/>
        </w:rPr>
        <w:t xml:space="preserve"> </w:t>
      </w:r>
    </w:p>
    <w:p w:rsidR="003F40AF" w:rsidRPr="003F40AF" w:rsidRDefault="003F40AF" w:rsidP="003F40A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3F40AF">
        <w:rPr>
          <w:rFonts w:eastAsia="Times New Roman"/>
        </w:rPr>
        <w:t xml:space="preserve">У детей со средним уровнем развития  познавательная деятельность сформирована частично, знания </w:t>
      </w:r>
      <w:proofErr w:type="gramStart"/>
      <w:r w:rsidRPr="003F40AF">
        <w:rPr>
          <w:rFonts w:eastAsia="Times New Roman"/>
        </w:rPr>
        <w:t>четкие</w:t>
      </w:r>
      <w:proofErr w:type="gramEnd"/>
      <w:r w:rsidRPr="003F40AF">
        <w:rPr>
          <w:rFonts w:eastAsia="Times New Roman"/>
        </w:rPr>
        <w:t xml:space="preserve"> но краткие, все задания предложенные детям  педагогом выполняются с частичной помощью взрослого.</w:t>
      </w:r>
    </w:p>
    <w:p w:rsidR="003F40AF" w:rsidRPr="003F40AF" w:rsidRDefault="003F40AF" w:rsidP="003F40AF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3F40AF">
        <w:rPr>
          <w:rFonts w:eastAsia="Times New Roman"/>
        </w:rPr>
        <w:t xml:space="preserve">У детей с низким уровнем развития  познавательная деятельность находятся на стадии становления или проявляются редко при определенных условиях, знания отрывочные и </w:t>
      </w:r>
      <w:proofErr w:type="spellStart"/>
      <w:r w:rsidRPr="003F40AF">
        <w:rPr>
          <w:rFonts w:eastAsia="Times New Roman"/>
        </w:rPr>
        <w:t>фрагментальные</w:t>
      </w:r>
      <w:proofErr w:type="spellEnd"/>
      <w:r w:rsidRPr="003F40AF">
        <w:rPr>
          <w:rFonts w:eastAsia="Times New Roman"/>
        </w:rPr>
        <w:t xml:space="preserve">, все задания выполняет в общей </w:t>
      </w:r>
      <w:proofErr w:type="gramStart"/>
      <w:r w:rsidRPr="003F40AF">
        <w:rPr>
          <w:rFonts w:eastAsia="Times New Roman"/>
        </w:rPr>
        <w:t>со</w:t>
      </w:r>
      <w:proofErr w:type="gramEnd"/>
      <w:r w:rsidRPr="003F40AF">
        <w:rPr>
          <w:rFonts w:eastAsia="Times New Roman"/>
        </w:rPr>
        <w:t xml:space="preserve"> взрослым деятельности.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proofErr w:type="gramStart"/>
      <w:r w:rsidRPr="003F40AF">
        <w:rPr>
          <w:rFonts w:eastAsia="Times New Roman"/>
          <w:u w:val="single"/>
        </w:rPr>
        <w:t>Рекомендации на летний оздоровительный пер</w:t>
      </w:r>
      <w:r w:rsidRPr="00800073">
        <w:rPr>
          <w:rFonts w:eastAsia="Times New Roman"/>
          <w:u w:val="single"/>
        </w:rPr>
        <w:t>иод</w:t>
      </w:r>
      <w:r w:rsidRPr="00800073">
        <w:rPr>
          <w:rFonts w:eastAsia="Times New Roman"/>
        </w:rPr>
        <w:t>: проводить с детьми индивидуальную работу, используя дидактические игры, умение решать проблемные задачи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  <w:proofErr w:type="gramEnd"/>
    </w:p>
    <w:p w:rsidR="00545E34" w:rsidRDefault="00545E34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</w:p>
    <w:p w:rsid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u w:val="single"/>
        </w:rPr>
      </w:pPr>
      <w:r w:rsidRPr="003F40AF">
        <w:rPr>
          <w:rFonts w:eastAsia="Times New Roman"/>
          <w:b/>
          <w:u w:val="single"/>
        </w:rPr>
        <w:t>Образовательная область "Речевое развитие"</w:t>
      </w:r>
    </w:p>
    <w:p w:rsidR="006100E5" w:rsidRDefault="006100E5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Параметры развития: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Может поделиться информацией, пожаловаться на неудобства и действия сверстника.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Сопровождает речью игровые действия.</w:t>
      </w:r>
    </w:p>
    <w:p w:rsid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Слушает небольшие рассказы без наглядного сопровождения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Слушает доступные по содержанию стихи, сказки, рассказы. При повторном чтении проговаривает слова, небольшие фразы.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Рассматривает иллюстрации в знакомых книгах с помощью педагога.</w:t>
      </w:r>
    </w:p>
    <w:p w:rsid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</w:rPr>
        <w:t xml:space="preserve">Программный материал образовательной области </w:t>
      </w:r>
      <w:r w:rsidRPr="00800073">
        <w:rPr>
          <w:rFonts w:eastAsia="Times New Roman"/>
          <w:i/>
          <w:iCs/>
        </w:rPr>
        <w:t>«Речевое развитие»</w:t>
      </w:r>
      <w:r w:rsidRPr="00800073">
        <w:rPr>
          <w:rFonts w:eastAsia="Times New Roman"/>
        </w:rPr>
        <w:t xml:space="preserve"> освоен </w:t>
      </w:r>
      <w:r w:rsidR="00817C3D">
        <w:rPr>
          <w:rFonts w:eastAsia="Times New Roman"/>
        </w:rPr>
        <w:t xml:space="preserve"> </w:t>
      </w:r>
      <w:r w:rsidRPr="00800073">
        <w:rPr>
          <w:rFonts w:eastAsia="Times New Roman"/>
        </w:rPr>
        <w:t xml:space="preserve"> на среднем уровне.</w:t>
      </w:r>
    </w:p>
    <w:p w:rsidR="006100E5" w:rsidRPr="00800073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  <w:b/>
          <w:bCs/>
        </w:rPr>
        <w:t>Результаты следующие</w:t>
      </w:r>
      <w:r w:rsidRPr="00800073">
        <w:rPr>
          <w:rFonts w:eastAsia="Times New Roman"/>
        </w:rPr>
        <w:t>:</w:t>
      </w:r>
      <w:r w:rsidRPr="00545E34">
        <w:rPr>
          <w:rFonts w:eastAsia="Times New Roman"/>
        </w:rPr>
        <w:t xml:space="preserve"> 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 w:rsidRPr="006100E5">
        <w:rPr>
          <w:rFonts w:eastAsia="Times New Roman"/>
          <w:bCs/>
        </w:rPr>
        <w:t>Высокий уровень -  34% (5 детей)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 w:rsidRPr="006100E5">
        <w:rPr>
          <w:rFonts w:eastAsia="Times New Roman"/>
          <w:bCs/>
        </w:rPr>
        <w:t>Средний уровень – 40% (6 детей)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 w:rsidRPr="006100E5">
        <w:rPr>
          <w:rFonts w:eastAsia="Times New Roman"/>
          <w:bCs/>
        </w:rPr>
        <w:t>Низкий уровень – 26% (4 детей)</w:t>
      </w:r>
    </w:p>
    <w:p w:rsidR="00800073" w:rsidRPr="00800073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  <w:bCs/>
        </w:rPr>
        <w:t>Средний показатель - 2,1 балла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  <w:u w:val="single"/>
        </w:rPr>
        <w:t>Рекомендации на летний оздоровительный период</w:t>
      </w:r>
      <w:r w:rsidRPr="00800073">
        <w:rPr>
          <w:rFonts w:eastAsia="Times New Roman"/>
        </w:rPr>
        <w:t>: учить детей внимательно слушать литературные произведения, расширять знания о жанрах литературы, за</w:t>
      </w:r>
      <w:r w:rsidR="0071666F" w:rsidRPr="00545E34">
        <w:rPr>
          <w:rFonts w:eastAsia="Times New Roman"/>
        </w:rPr>
        <w:t xml:space="preserve">поминать короткие четверостишия; учить рассказывать об </w:t>
      </w:r>
      <w:proofErr w:type="gramStart"/>
      <w:r w:rsidR="0071666F" w:rsidRPr="00545E34">
        <w:rPr>
          <w:rFonts w:eastAsia="Times New Roman"/>
        </w:rPr>
        <w:t>изображенном</w:t>
      </w:r>
      <w:proofErr w:type="gramEnd"/>
      <w:r w:rsidR="0071666F" w:rsidRPr="00545E34">
        <w:rPr>
          <w:rFonts w:eastAsia="Times New Roman"/>
        </w:rPr>
        <w:t xml:space="preserve"> на картине, об игрушке, о событиях из личного опыта.</w:t>
      </w:r>
    </w:p>
    <w:p w:rsidR="00545E34" w:rsidRDefault="00545E34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</w:p>
    <w:p w:rsid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u w:val="single"/>
        </w:rPr>
      </w:pPr>
      <w:r w:rsidRPr="006100E5">
        <w:rPr>
          <w:rFonts w:eastAsia="Times New Roman"/>
          <w:b/>
          <w:u w:val="single"/>
        </w:rPr>
        <w:t>Образовательная область " Художественно-эстетическое развитие "</w:t>
      </w:r>
    </w:p>
    <w:p w:rsidR="006100E5" w:rsidRPr="006100E5" w:rsidRDefault="006100E5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lastRenderedPageBreak/>
        <w:t xml:space="preserve">Параметры </w:t>
      </w:r>
      <w:proofErr w:type="spellStart"/>
      <w:r>
        <w:rPr>
          <w:rFonts w:eastAsia="Times New Roman"/>
          <w:b/>
          <w:u w:val="single"/>
        </w:rPr>
        <w:t>зазвития</w:t>
      </w:r>
      <w:proofErr w:type="spellEnd"/>
      <w:r>
        <w:rPr>
          <w:rFonts w:eastAsia="Times New Roman"/>
          <w:b/>
          <w:u w:val="single"/>
        </w:rPr>
        <w:t>: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Знает, что карандашами, фломастерами, красками и кистью можно рисовать.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Различает красный, синий, зелены</w:t>
      </w:r>
      <w:r>
        <w:rPr>
          <w:rFonts w:eastAsia="Times New Roman"/>
        </w:rPr>
        <w:t>й, желтый, белый, черный цвета.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Умеет раскатывать комок глины прямыми и круговыми движениями кистей рук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Умеет отламывать от большого комка глины маленькие комочки, сплющивать их ладонями.</w:t>
      </w:r>
    </w:p>
    <w:p w:rsid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 xml:space="preserve">Соединяет концы раскатанной палочки, плотно </w:t>
      </w:r>
      <w:proofErr w:type="gramStart"/>
      <w:r w:rsidRPr="006100E5">
        <w:rPr>
          <w:rFonts w:eastAsia="Times New Roman"/>
        </w:rPr>
        <w:t>прижимая</w:t>
      </w:r>
      <w:proofErr w:type="gramEnd"/>
      <w:r w:rsidRPr="006100E5">
        <w:rPr>
          <w:rFonts w:eastAsia="Times New Roman"/>
        </w:rPr>
        <w:t xml:space="preserve"> их друг к другу.</w:t>
      </w:r>
      <w:r>
        <w:rPr>
          <w:rFonts w:eastAsia="Times New Roman"/>
        </w:rPr>
        <w:t xml:space="preserve"> </w:t>
      </w:r>
    </w:p>
    <w:p w:rsid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Лепит несложные предметы, соединяет две вылепленные формы в один предмет; аккуратно пользуется глиной.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Различает основные формы деталей строительного материала.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 xml:space="preserve">С помощью взрослого сооружает </w:t>
      </w:r>
      <w:proofErr w:type="gramStart"/>
      <w:r w:rsidRPr="006100E5">
        <w:rPr>
          <w:rFonts w:eastAsia="Times New Roman"/>
        </w:rPr>
        <w:t>разнообразные</w:t>
      </w:r>
      <w:proofErr w:type="gramEnd"/>
      <w:r w:rsidRPr="006100E5">
        <w:rPr>
          <w:rFonts w:eastAsia="Times New Roman"/>
        </w:rPr>
        <w:t>, используя большинство форм.</w:t>
      </w:r>
    </w:p>
    <w:p w:rsid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Разворачивает игру вокруг собственной постройки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Узнает знакомые мелодии и различает высоту звуков (</w:t>
      </w:r>
      <w:proofErr w:type="gramStart"/>
      <w:r w:rsidRPr="006100E5">
        <w:rPr>
          <w:rFonts w:eastAsia="Times New Roman"/>
        </w:rPr>
        <w:t>высокий-низкий</w:t>
      </w:r>
      <w:proofErr w:type="gramEnd"/>
      <w:r w:rsidRPr="006100E5">
        <w:rPr>
          <w:rFonts w:eastAsia="Times New Roman"/>
        </w:rPr>
        <w:t>)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Вместе с воспитателем подпевает в песне музыкальные фразы.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Двигается в соответствии с характером музыки, начинает движение с первыми звуками музыки.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Умеет выполнять движения: притопывать ногой, хлопать в ладоши, поворачивать кисти рук.</w:t>
      </w:r>
    </w:p>
    <w:p w:rsid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</w:rPr>
        <w:t>Называет музыкальные инструменты: погремушки, бубен.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</w:rPr>
        <w:t xml:space="preserve"> Использовался метод наблюдения, индивидуальная беседа, тестовые задания. В основном на среднем уровне освоен программный материал образовательной области </w:t>
      </w:r>
      <w:r w:rsidRPr="00800073">
        <w:rPr>
          <w:rFonts w:eastAsia="Times New Roman"/>
          <w:i/>
          <w:iCs/>
        </w:rPr>
        <w:t>«Художественно-эстетическое развитие»</w:t>
      </w:r>
      <w:r w:rsidRPr="00800073">
        <w:rPr>
          <w:rFonts w:eastAsia="Times New Roman"/>
        </w:rPr>
        <w:t>.</w:t>
      </w:r>
    </w:p>
    <w:p w:rsidR="006100E5" w:rsidRPr="00800073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 </w:t>
      </w:r>
      <w:r w:rsidRPr="00800073">
        <w:rPr>
          <w:rFonts w:eastAsia="Times New Roman"/>
          <w:b/>
          <w:bCs/>
        </w:rPr>
        <w:t>Результаты следующие</w:t>
      </w:r>
      <w:r w:rsidRPr="00800073">
        <w:rPr>
          <w:rFonts w:eastAsia="Times New Roman"/>
        </w:rPr>
        <w:t>:</w:t>
      </w:r>
      <w:r w:rsidRPr="00545E34">
        <w:rPr>
          <w:rFonts w:eastAsia="Times New Roman"/>
        </w:rPr>
        <w:t xml:space="preserve"> 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Высокий уровень -  20% (3</w:t>
      </w:r>
      <w:r w:rsidRPr="006100E5">
        <w:rPr>
          <w:rFonts w:eastAsia="Times New Roman"/>
          <w:bCs/>
        </w:rPr>
        <w:t xml:space="preserve"> детей)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Средний уровень – 54% (8</w:t>
      </w:r>
      <w:r w:rsidRPr="006100E5">
        <w:rPr>
          <w:rFonts w:eastAsia="Times New Roman"/>
          <w:bCs/>
        </w:rPr>
        <w:t xml:space="preserve"> детей)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 w:rsidRPr="006100E5">
        <w:rPr>
          <w:rFonts w:eastAsia="Times New Roman"/>
          <w:bCs/>
        </w:rPr>
        <w:t>Низкий уровень – 26% (4 детей)</w:t>
      </w:r>
    </w:p>
    <w:p w:rsidR="0071666F" w:rsidRPr="00800073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Средний показатель – 2 </w:t>
      </w:r>
      <w:r w:rsidRPr="006100E5">
        <w:rPr>
          <w:rFonts w:eastAsia="Times New Roman"/>
          <w:bCs/>
        </w:rPr>
        <w:t>балла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</w:rPr>
        <w:t xml:space="preserve">В конце </w:t>
      </w:r>
      <w:r w:rsidRPr="00800073">
        <w:rPr>
          <w:rFonts w:eastAsia="Times New Roman"/>
          <w:b/>
          <w:bCs/>
        </w:rPr>
        <w:t xml:space="preserve">года большинство детей </w:t>
      </w:r>
      <w:r w:rsidR="0071666F" w:rsidRPr="00545E34">
        <w:rPr>
          <w:rFonts w:eastAsia="Times New Roman"/>
          <w:b/>
          <w:bCs/>
        </w:rPr>
        <w:t xml:space="preserve"> </w:t>
      </w:r>
      <w:r w:rsidRPr="00800073">
        <w:rPr>
          <w:rFonts w:eastAsia="Times New Roman"/>
        </w:rPr>
        <w:t xml:space="preserve"> умеют </w:t>
      </w:r>
      <w:r w:rsidR="0071666F" w:rsidRPr="00545E34">
        <w:rPr>
          <w:rFonts w:eastAsia="Times New Roman"/>
        </w:rPr>
        <w:t>п</w:t>
      </w:r>
      <w:r w:rsidRPr="00800073">
        <w:rPr>
          <w:rFonts w:eastAsia="Times New Roman"/>
        </w:rPr>
        <w:t>роводить линии в разных направлениях. Осво</w:t>
      </w:r>
      <w:r w:rsidR="00817C3D">
        <w:rPr>
          <w:rFonts w:eastAsia="Times New Roman"/>
        </w:rPr>
        <w:t>или навыки рисования карандашом</w:t>
      </w:r>
      <w:r w:rsidRPr="00800073">
        <w:rPr>
          <w:rFonts w:eastAsia="Times New Roman"/>
        </w:rPr>
        <w:t>. Научились работать с пластилином</w:t>
      </w:r>
      <w:r w:rsidR="0071666F" w:rsidRPr="00545E34">
        <w:rPr>
          <w:rFonts w:eastAsia="Times New Roman"/>
        </w:rPr>
        <w:t>.</w:t>
      </w:r>
      <w:r w:rsidRPr="00800073">
        <w:rPr>
          <w:rFonts w:eastAsia="Times New Roman"/>
        </w:rPr>
        <w:t xml:space="preserve"> Большинство узнают знакомые мелодии,</w:t>
      </w:r>
      <w:r w:rsidR="0071666F" w:rsidRPr="00545E34">
        <w:rPr>
          <w:rFonts w:eastAsia="Times New Roman"/>
        </w:rPr>
        <w:t xml:space="preserve"> </w:t>
      </w:r>
      <w:r w:rsidRPr="00800073">
        <w:rPr>
          <w:rFonts w:eastAsia="Times New Roman"/>
        </w:rPr>
        <w:t xml:space="preserve">музыкальные фразы. Улучшился интерес к выполнению </w:t>
      </w:r>
      <w:r w:rsidRPr="00800073">
        <w:rPr>
          <w:rFonts w:eastAsia="Times New Roman"/>
          <w:u w:val="single"/>
        </w:rPr>
        <w:t>движений</w:t>
      </w:r>
      <w:r w:rsidRPr="00800073">
        <w:rPr>
          <w:rFonts w:eastAsia="Times New Roman"/>
        </w:rPr>
        <w:t>:</w:t>
      </w:r>
      <w:r w:rsidR="0071666F" w:rsidRPr="00545E34">
        <w:rPr>
          <w:rFonts w:eastAsia="Times New Roman"/>
        </w:rPr>
        <w:t xml:space="preserve"> </w:t>
      </w:r>
      <w:r w:rsidRPr="00800073">
        <w:rPr>
          <w:rFonts w:eastAsia="Times New Roman"/>
        </w:rPr>
        <w:t>притопывают ногой,</w:t>
      </w:r>
      <w:r w:rsidR="0071666F" w:rsidRPr="00545E34">
        <w:rPr>
          <w:rFonts w:eastAsia="Times New Roman"/>
        </w:rPr>
        <w:t xml:space="preserve"> </w:t>
      </w:r>
      <w:r w:rsidRPr="00800073">
        <w:rPr>
          <w:rFonts w:eastAsia="Times New Roman"/>
        </w:rPr>
        <w:t>хлопают в ладоши</w:t>
      </w:r>
      <w:proofErr w:type="gramStart"/>
      <w:r w:rsidR="0071666F" w:rsidRPr="00545E34">
        <w:rPr>
          <w:rFonts w:eastAsia="Times New Roman"/>
        </w:rPr>
        <w:t xml:space="preserve"> </w:t>
      </w:r>
      <w:r w:rsidRPr="00800073">
        <w:rPr>
          <w:rFonts w:eastAsia="Times New Roman"/>
        </w:rPr>
        <w:t>,</w:t>
      </w:r>
      <w:proofErr w:type="gramEnd"/>
      <w:r w:rsidRPr="00800073">
        <w:rPr>
          <w:rFonts w:eastAsia="Times New Roman"/>
        </w:rPr>
        <w:t>извлекают звуки из музыкальных инструментов.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6100E5">
        <w:rPr>
          <w:rFonts w:eastAsia="Times New Roman"/>
          <w:u w:val="single"/>
        </w:rPr>
        <w:t>Рекомендации на летний оздоровительный период</w:t>
      </w:r>
      <w:r w:rsidRPr="00800073">
        <w:rPr>
          <w:rFonts w:eastAsia="Times New Roman"/>
        </w:rPr>
        <w:t>: вести индивидуальную работу с этими детьми по формированию, умений и навыков по изобразительной деятельности в соответствии с программой.</w:t>
      </w:r>
    </w:p>
    <w:p w:rsidR="00545E34" w:rsidRDefault="00545E34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</w:p>
    <w:p w:rsid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u w:val="single"/>
        </w:rPr>
      </w:pPr>
      <w:r w:rsidRPr="006100E5">
        <w:rPr>
          <w:rFonts w:eastAsia="Times New Roman"/>
          <w:b/>
          <w:u w:val="single"/>
        </w:rPr>
        <w:t>Образовательная область "Физическое развитие"</w:t>
      </w:r>
    </w:p>
    <w:p w:rsidR="00817C3D" w:rsidRDefault="00817C3D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Параметры развития:</w:t>
      </w:r>
    </w:p>
    <w:p w:rsidR="00817C3D" w:rsidRDefault="00817C3D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lastRenderedPageBreak/>
        <w:t>Имеет первичные представления о себе как о человеке, знает названия основных частей тела, их функции.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 xml:space="preserve">Умеет ходить и бегать, не наталкиваясь на других детей. 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 xml:space="preserve">Может прыгать на двух ногах на месте, с продвижением вперед и т. д. 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>Умеет брать, держать, переносить, класть, бросать, катать мяч.</w:t>
      </w:r>
    </w:p>
    <w:p w:rsidR="00817C3D" w:rsidRPr="00817C3D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</w:rPr>
        <w:t xml:space="preserve">Умеет ползать, подлезать под натянутую веревку, перелезать через </w:t>
      </w:r>
      <w:proofErr w:type="spellStart"/>
      <w:r w:rsidRPr="00817C3D">
        <w:rPr>
          <w:rFonts w:eastAsia="Times New Roman"/>
        </w:rPr>
        <w:t>брев¬но</w:t>
      </w:r>
      <w:proofErr w:type="spellEnd"/>
      <w:r w:rsidRPr="00817C3D">
        <w:rPr>
          <w:rFonts w:eastAsia="Times New Roman"/>
        </w:rPr>
        <w:t>, лежащее на полу.</w:t>
      </w:r>
    </w:p>
    <w:p w:rsidR="00800073" w:rsidRDefault="00800073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/>
          <w:bCs/>
        </w:rPr>
      </w:pPr>
      <w:r w:rsidRPr="00800073">
        <w:rPr>
          <w:rFonts w:eastAsia="Times New Roman"/>
        </w:rPr>
        <w:t>Программный материал по образовательной области " Физическое развитие " о</w:t>
      </w:r>
      <w:r w:rsidR="0071666F" w:rsidRPr="00545E34">
        <w:rPr>
          <w:rFonts w:eastAsia="Times New Roman"/>
        </w:rPr>
        <w:t xml:space="preserve">своен воспитанниками </w:t>
      </w:r>
      <w:r w:rsidR="006100E5">
        <w:rPr>
          <w:rFonts w:eastAsia="Times New Roman"/>
        </w:rPr>
        <w:t xml:space="preserve"> на среднем уровне</w:t>
      </w:r>
      <w:proofErr w:type="gramStart"/>
      <w:r w:rsidR="0071666F" w:rsidRPr="00545E34">
        <w:rPr>
          <w:rFonts w:eastAsia="Times New Roman"/>
        </w:rPr>
        <w:t xml:space="preserve"> </w:t>
      </w:r>
      <w:r w:rsidRPr="00800073">
        <w:rPr>
          <w:rFonts w:eastAsia="Times New Roman"/>
        </w:rPr>
        <w:t>:</w:t>
      </w:r>
      <w:proofErr w:type="gramEnd"/>
      <w:r w:rsidR="0071666F" w:rsidRPr="00545E34">
        <w:rPr>
          <w:rFonts w:eastAsia="Times New Roman"/>
        </w:rPr>
        <w:t xml:space="preserve"> </w:t>
      </w:r>
      <w:r w:rsidR="006100E5">
        <w:rPr>
          <w:rFonts w:eastAsia="Times New Roman"/>
          <w:b/>
          <w:bCs/>
        </w:rPr>
        <w:t xml:space="preserve"> </w:t>
      </w:r>
    </w:p>
    <w:p w:rsidR="006100E5" w:rsidRPr="00800073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  <w:b/>
          <w:bCs/>
        </w:rPr>
        <w:t>Результаты следующие</w:t>
      </w:r>
      <w:r w:rsidRPr="00800073">
        <w:rPr>
          <w:rFonts w:eastAsia="Times New Roman"/>
        </w:rPr>
        <w:t>:</w:t>
      </w:r>
      <w:r w:rsidRPr="00545E34">
        <w:rPr>
          <w:rFonts w:eastAsia="Times New Roman"/>
        </w:rPr>
        <w:t xml:space="preserve"> </w:t>
      </w:r>
    </w:p>
    <w:p w:rsidR="006100E5" w:rsidRPr="006100E5" w:rsidRDefault="00817C3D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Высокий уровень -  48% (7</w:t>
      </w:r>
      <w:r w:rsidR="006100E5" w:rsidRPr="006100E5">
        <w:rPr>
          <w:rFonts w:eastAsia="Times New Roman"/>
          <w:bCs/>
        </w:rPr>
        <w:t xml:space="preserve"> детей)</w:t>
      </w:r>
    </w:p>
    <w:p w:rsidR="006100E5" w:rsidRPr="006100E5" w:rsidRDefault="00817C3D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Средний уровень – 26% (4</w:t>
      </w:r>
      <w:r w:rsidR="006100E5" w:rsidRPr="006100E5">
        <w:rPr>
          <w:rFonts w:eastAsia="Times New Roman"/>
          <w:bCs/>
        </w:rPr>
        <w:t xml:space="preserve"> детей)</w:t>
      </w:r>
    </w:p>
    <w:p w:rsidR="006100E5" w:rsidRPr="006100E5" w:rsidRDefault="006100E5" w:rsidP="006100E5">
      <w:pPr>
        <w:spacing w:before="225" w:after="225" w:line="360" w:lineRule="auto"/>
        <w:ind w:firstLine="426"/>
        <w:contextualSpacing/>
        <w:jc w:val="both"/>
        <w:rPr>
          <w:rFonts w:eastAsia="Times New Roman"/>
          <w:bCs/>
        </w:rPr>
      </w:pPr>
      <w:r w:rsidRPr="006100E5">
        <w:rPr>
          <w:rFonts w:eastAsia="Times New Roman"/>
          <w:bCs/>
        </w:rPr>
        <w:t>Низкий уровень – 26% (4 детей)</w:t>
      </w:r>
    </w:p>
    <w:p w:rsidR="006100E5" w:rsidRPr="00800073" w:rsidRDefault="00817C3D" w:rsidP="00817C3D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Cs/>
        </w:rPr>
        <w:t>Средний показатель - 2,2</w:t>
      </w:r>
      <w:r w:rsidR="006100E5" w:rsidRPr="006100E5">
        <w:rPr>
          <w:rFonts w:eastAsia="Times New Roman"/>
          <w:bCs/>
        </w:rPr>
        <w:t xml:space="preserve"> балла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00073">
        <w:rPr>
          <w:rFonts w:eastAsia="Times New Roman"/>
        </w:rPr>
        <w:t xml:space="preserve">В </w:t>
      </w:r>
      <w:r w:rsidRPr="00800073">
        <w:rPr>
          <w:rFonts w:eastAsia="Times New Roman"/>
          <w:b/>
          <w:bCs/>
        </w:rPr>
        <w:t>группе</w:t>
      </w:r>
      <w:r w:rsidRPr="00800073">
        <w:rPr>
          <w:rFonts w:eastAsia="Times New Roman"/>
        </w:rPr>
        <w:t xml:space="preserve"> отмечается </w:t>
      </w:r>
      <w:proofErr w:type="spellStart"/>
      <w:r w:rsidRPr="00800073">
        <w:rPr>
          <w:rFonts w:eastAsia="Times New Roman"/>
        </w:rPr>
        <w:t>сформированность</w:t>
      </w:r>
      <w:proofErr w:type="spellEnd"/>
      <w:r w:rsidRPr="00800073">
        <w:rPr>
          <w:rFonts w:eastAsia="Times New Roman"/>
        </w:rPr>
        <w:t xml:space="preserve"> основных движений и потребность в двигательной активности, проявляет положительное отношение к разнообразным физическим упражнениям, дети стремятся к самостоятельности в двигательной деятельности, не наблюдается избирательное отношение к некоторым двигательным действиям и подвижным играм.</w:t>
      </w:r>
    </w:p>
    <w:p w:rsidR="00800073" w:rsidRPr="00800073" w:rsidRDefault="00800073" w:rsidP="00545E34">
      <w:pPr>
        <w:spacing w:before="225" w:after="225" w:line="360" w:lineRule="auto"/>
        <w:ind w:firstLine="426"/>
        <w:contextualSpacing/>
        <w:jc w:val="both"/>
        <w:rPr>
          <w:rFonts w:eastAsia="Times New Roman"/>
        </w:rPr>
      </w:pPr>
      <w:r w:rsidRPr="00817C3D">
        <w:rPr>
          <w:rFonts w:eastAsia="Times New Roman"/>
          <w:u w:val="single"/>
        </w:rPr>
        <w:t>Рекомендации на летний оздоровительный период</w:t>
      </w:r>
      <w:r w:rsidRPr="00800073">
        <w:rPr>
          <w:rFonts w:eastAsia="Times New Roman"/>
        </w:rPr>
        <w:t xml:space="preserve">: 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организма, формировать основные движения. Ежедневно проводить утреннюю гимнастику продолжительностью 5 минут в соответствии с </w:t>
      </w:r>
      <w:r w:rsidRPr="00800073">
        <w:rPr>
          <w:rFonts w:eastAsia="Times New Roman"/>
          <w:b/>
          <w:bCs/>
        </w:rPr>
        <w:t>возрастными особенностями детей</w:t>
      </w:r>
      <w:r w:rsidRPr="00800073">
        <w:rPr>
          <w:rFonts w:eastAsia="Times New Roman"/>
        </w:rPr>
        <w:t>.</w:t>
      </w:r>
    </w:p>
    <w:p w:rsidR="00545E34" w:rsidRDefault="00545E34" w:rsidP="00545E34">
      <w:pPr>
        <w:spacing w:after="200" w:line="360" w:lineRule="auto"/>
        <w:ind w:firstLine="426"/>
        <w:contextualSpacing/>
        <w:jc w:val="both"/>
        <w:rPr>
          <w:rFonts w:eastAsia="Times New Roman"/>
        </w:rPr>
      </w:pPr>
    </w:p>
    <w:p w:rsidR="009E16C0" w:rsidRPr="0047398B" w:rsidRDefault="00800073" w:rsidP="0047398B">
      <w:pPr>
        <w:spacing w:after="200" w:line="360" w:lineRule="auto"/>
        <w:ind w:firstLine="426"/>
        <w:contextualSpacing/>
        <w:jc w:val="both"/>
        <w:rPr>
          <w:b/>
          <w:lang w:eastAsia="en-US"/>
        </w:rPr>
      </w:pPr>
      <w:r w:rsidRPr="00800073">
        <w:rPr>
          <w:rFonts w:eastAsia="Times New Roman"/>
        </w:rPr>
        <w:t xml:space="preserve">Таким образом, </w:t>
      </w:r>
      <w:r w:rsidRPr="00800073">
        <w:rPr>
          <w:rFonts w:eastAsia="Times New Roman"/>
          <w:b/>
          <w:bCs/>
        </w:rPr>
        <w:t>результаты мониторинга</w:t>
      </w:r>
      <w:r w:rsidRPr="00800073">
        <w:rPr>
          <w:rFonts w:eastAsia="Times New Roman"/>
        </w:rPr>
        <w:t xml:space="preserve"> освоения программного материала детьми </w:t>
      </w:r>
      <w:r w:rsidR="009E16C0" w:rsidRPr="00545E34">
        <w:rPr>
          <w:rFonts w:eastAsia="Times New Roman"/>
        </w:rPr>
        <w:t xml:space="preserve"> </w:t>
      </w:r>
      <w:r w:rsidR="009E16C0" w:rsidRPr="00545E34">
        <w:rPr>
          <w:b/>
          <w:lang w:eastAsia="en-US"/>
        </w:rPr>
        <w:t>группе общеразвивающей направленности  детей  1,5-3 лет</w:t>
      </w:r>
      <w:r w:rsidR="0047398B">
        <w:rPr>
          <w:b/>
          <w:lang w:eastAsia="en-US"/>
        </w:rPr>
        <w:t xml:space="preserve"> </w:t>
      </w:r>
      <w:r w:rsidR="008E5D76">
        <w:rPr>
          <w:b/>
          <w:lang w:eastAsia="en-US"/>
        </w:rPr>
        <w:t>на 2017 – 2018</w:t>
      </w:r>
      <w:r w:rsidR="009E16C0" w:rsidRPr="00545E34">
        <w:rPr>
          <w:b/>
          <w:lang w:eastAsia="en-US"/>
        </w:rPr>
        <w:t xml:space="preserve"> учебный год  по образовательным областям </w:t>
      </w:r>
      <w:r w:rsidRPr="00800073">
        <w:rPr>
          <w:rFonts w:eastAsia="Times New Roman"/>
        </w:rPr>
        <w:t>показ</w:t>
      </w:r>
      <w:r w:rsidR="009E16C0" w:rsidRPr="00545E34">
        <w:rPr>
          <w:rFonts w:eastAsia="Times New Roman"/>
        </w:rPr>
        <w:t xml:space="preserve">али в основном средний уровень. </w:t>
      </w:r>
      <w:r w:rsidR="008E5D76">
        <w:rPr>
          <w:rFonts w:eastAsia="Times New Roman"/>
        </w:rPr>
        <w:t xml:space="preserve">Самый высокий показатель в образовательной области «Социально-коммуникативное развитие» (2,3б), «Физическое развитие» (2,2б), «Познавательное развитие» и «Речевое развитие» по </w:t>
      </w:r>
      <w:r w:rsidR="007C530F">
        <w:rPr>
          <w:rFonts w:eastAsia="Times New Roman"/>
        </w:rPr>
        <w:t>(2,1б) и</w:t>
      </w:r>
      <w:r w:rsidR="008E5D76">
        <w:rPr>
          <w:rFonts w:eastAsia="Times New Roman"/>
        </w:rPr>
        <w:t xml:space="preserve"> </w:t>
      </w:r>
      <w:r w:rsidR="007C530F">
        <w:rPr>
          <w:rFonts w:eastAsia="Times New Roman"/>
        </w:rPr>
        <w:t>самые низкий показатель</w:t>
      </w:r>
      <w:r w:rsidR="009E16C0" w:rsidRPr="00545E34">
        <w:rPr>
          <w:rFonts w:eastAsia="Times New Roman"/>
        </w:rPr>
        <w:t xml:space="preserve"> в образовательной области «</w:t>
      </w:r>
      <w:r w:rsidR="007C530F">
        <w:rPr>
          <w:rFonts w:eastAsia="Times New Roman"/>
        </w:rPr>
        <w:t xml:space="preserve"> Художественно-эстетическое развитие» (2б</w:t>
      </w:r>
      <w:r w:rsidR="009E16C0" w:rsidRPr="00545E34">
        <w:rPr>
          <w:rFonts w:eastAsia="Times New Roman"/>
        </w:rPr>
        <w:t>)</w:t>
      </w:r>
      <w:proofErr w:type="gramStart"/>
      <w:r w:rsidR="009E16C0" w:rsidRPr="00545E34">
        <w:rPr>
          <w:rFonts w:eastAsia="Times New Roman"/>
        </w:rPr>
        <w:t xml:space="preserve"> </w:t>
      </w:r>
      <w:r w:rsidR="007C530F">
        <w:rPr>
          <w:rFonts w:eastAsia="Times New Roman"/>
        </w:rPr>
        <w:t>.</w:t>
      </w:r>
      <w:proofErr w:type="gramEnd"/>
      <w:r w:rsidR="007C530F">
        <w:rPr>
          <w:rFonts w:eastAsia="Times New Roman"/>
        </w:rPr>
        <w:t>По всем образовательным областям четверо детей имеют низкий уровень развития.</w:t>
      </w:r>
      <w:r w:rsidR="009E16C0" w:rsidRPr="00545E34">
        <w:rPr>
          <w:rFonts w:eastAsia="Times New Roman"/>
        </w:rPr>
        <w:t xml:space="preserve"> </w:t>
      </w:r>
    </w:p>
    <w:p w:rsidR="009E16C0" w:rsidRPr="0047398B" w:rsidRDefault="009E16C0" w:rsidP="00545E34">
      <w:pPr>
        <w:spacing w:after="200" w:line="360" w:lineRule="auto"/>
        <w:ind w:firstLine="426"/>
        <w:contextualSpacing/>
        <w:jc w:val="both"/>
        <w:rPr>
          <w:rFonts w:eastAsia="Times New Roman"/>
        </w:rPr>
      </w:pPr>
      <w:r w:rsidRPr="00545E34">
        <w:rPr>
          <w:rFonts w:eastAsia="Times New Roman"/>
        </w:rPr>
        <w:t xml:space="preserve"> Так как это дети, которые </w:t>
      </w:r>
      <w:r w:rsidR="007C530F">
        <w:rPr>
          <w:rFonts w:eastAsia="Times New Roman"/>
        </w:rPr>
        <w:t>были приняты в детский сад в марте 2018г.</w:t>
      </w:r>
      <w:r w:rsidR="0047398B">
        <w:rPr>
          <w:rFonts w:eastAsia="Times New Roman"/>
        </w:rPr>
        <w:t xml:space="preserve">, они </w:t>
      </w:r>
      <w:r w:rsidRPr="0047398B">
        <w:rPr>
          <w:rFonts w:eastAsia="Times New Roman"/>
        </w:rPr>
        <w:t xml:space="preserve">не стремятся участвовать в совместной </w:t>
      </w:r>
      <w:proofErr w:type="gramStart"/>
      <w:r w:rsidRPr="0047398B">
        <w:rPr>
          <w:rFonts w:eastAsia="Times New Roman"/>
        </w:rPr>
        <w:t>со</w:t>
      </w:r>
      <w:proofErr w:type="gramEnd"/>
      <w:r w:rsidRPr="0047398B">
        <w:rPr>
          <w:rFonts w:eastAsia="Times New Roman"/>
        </w:rPr>
        <w:t xml:space="preserve"> взрослым практической и игровой деятельности, испытывают неустойчивый интерес к действиям ровесников, не могут подчинять своё поведение правилам общения.</w:t>
      </w:r>
    </w:p>
    <w:p w:rsidR="00800073" w:rsidRPr="00545E34" w:rsidRDefault="009E16C0" w:rsidP="00545E34">
      <w:pPr>
        <w:spacing w:after="200" w:line="360" w:lineRule="auto"/>
        <w:ind w:firstLine="426"/>
        <w:contextualSpacing/>
        <w:jc w:val="both"/>
        <w:rPr>
          <w:rFonts w:eastAsia="Times New Roman"/>
        </w:rPr>
      </w:pPr>
      <w:r w:rsidRPr="00545E34">
        <w:rPr>
          <w:rFonts w:eastAsia="Times New Roman"/>
          <w:i/>
        </w:rPr>
        <w:lastRenderedPageBreak/>
        <w:t>Объяснения таким низким результатам следующие</w:t>
      </w:r>
      <w:r w:rsidRPr="00545E34">
        <w:rPr>
          <w:rFonts w:eastAsia="Times New Roman"/>
        </w:rPr>
        <w:t>: 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545E34" w:rsidRPr="00545E34" w:rsidRDefault="00545E34" w:rsidP="00545E34">
      <w:pPr>
        <w:spacing w:after="200" w:line="360" w:lineRule="auto"/>
        <w:ind w:firstLine="426"/>
        <w:contextualSpacing/>
        <w:jc w:val="both"/>
        <w:rPr>
          <w:rFonts w:eastAsia="Times New Roman"/>
        </w:rPr>
      </w:pPr>
    </w:p>
    <w:p w:rsidR="00545E34" w:rsidRPr="00545E34" w:rsidRDefault="00545E34" w:rsidP="00545E34">
      <w:pPr>
        <w:spacing w:after="200" w:line="360" w:lineRule="auto"/>
        <w:ind w:firstLine="426"/>
        <w:contextualSpacing/>
        <w:jc w:val="both"/>
        <w:rPr>
          <w:rFonts w:eastAsia="Times New Roman"/>
        </w:rPr>
      </w:pPr>
      <w:r w:rsidRPr="00545E34">
        <w:rPr>
          <w:rFonts w:eastAsia="Times New Roman"/>
          <w:b/>
          <w:bCs/>
        </w:rPr>
        <w:t>Вывод:</w:t>
      </w:r>
      <w:r w:rsidRPr="00545E34">
        <w:rPr>
          <w:rFonts w:eastAsia="Times New Roman"/>
        </w:rPr>
        <w:t xml:space="preserve"> результаты мониторинга овладения воспитанниками  </w:t>
      </w:r>
      <w:r w:rsidRPr="00545E34">
        <w:rPr>
          <w:lang w:eastAsia="en-US"/>
        </w:rPr>
        <w:t xml:space="preserve">группы общеразвивающей направленности  детей  1,5-3 лет </w:t>
      </w:r>
      <w:r w:rsidRPr="00545E34">
        <w:rPr>
          <w:rFonts w:eastAsia="Times New Roman"/>
        </w:rPr>
        <w:t xml:space="preserve"> программным материалом по образовательным областям </w:t>
      </w:r>
      <w:proofErr w:type="gramStart"/>
      <w:r w:rsidRPr="00545E34">
        <w:rPr>
          <w:rFonts w:eastAsia="Times New Roman"/>
        </w:rPr>
        <w:t>на  конец</w:t>
      </w:r>
      <w:proofErr w:type="gramEnd"/>
      <w:r w:rsidRPr="00545E34">
        <w:rPr>
          <w:rFonts w:eastAsia="Times New Roman"/>
        </w:rPr>
        <w:t xml:space="preserve">  2016-2017 учебного года являются удовлетворительными</w:t>
      </w:r>
    </w:p>
    <w:p w:rsidR="00545E34" w:rsidRPr="00545E34" w:rsidRDefault="00545E34" w:rsidP="00545E34">
      <w:pPr>
        <w:spacing w:after="200" w:line="360" w:lineRule="auto"/>
        <w:ind w:firstLine="426"/>
        <w:contextualSpacing/>
        <w:jc w:val="both"/>
        <w:rPr>
          <w:rFonts w:eastAsia="Times New Roman"/>
        </w:rPr>
      </w:pPr>
    </w:p>
    <w:p w:rsidR="00545E34" w:rsidRPr="00545E34" w:rsidRDefault="00545E34" w:rsidP="00545E34">
      <w:pPr>
        <w:spacing w:after="200" w:line="360" w:lineRule="auto"/>
        <w:ind w:firstLine="426"/>
        <w:contextualSpacing/>
        <w:jc w:val="both"/>
        <w:rPr>
          <w:rFonts w:eastAsia="Times New Roman"/>
        </w:rPr>
      </w:pPr>
    </w:p>
    <w:p w:rsidR="00545E34" w:rsidRPr="00545E34" w:rsidRDefault="00545E34" w:rsidP="0047398B">
      <w:pPr>
        <w:tabs>
          <w:tab w:val="left" w:pos="2835"/>
        </w:tabs>
        <w:spacing w:after="200" w:line="360" w:lineRule="auto"/>
        <w:ind w:firstLine="426"/>
        <w:contextualSpacing/>
        <w:jc w:val="both"/>
        <w:rPr>
          <w:rFonts w:eastAsiaTheme="minorEastAsia"/>
        </w:rPr>
      </w:pPr>
      <w:r w:rsidRPr="00545E34">
        <w:rPr>
          <w:rFonts w:eastAsiaTheme="minorEastAsia"/>
        </w:rPr>
        <w:t xml:space="preserve">Справку составили: </w:t>
      </w:r>
      <w:r w:rsidR="0047398B">
        <w:rPr>
          <w:rFonts w:eastAsiaTheme="minorEastAsia"/>
        </w:rPr>
        <w:t xml:space="preserve">     </w:t>
      </w:r>
      <w:r w:rsidRPr="00545E34">
        <w:rPr>
          <w:rFonts w:eastAsiaTheme="minorEastAsia"/>
        </w:rPr>
        <w:t>Яворская Р.А.____________________</w:t>
      </w:r>
    </w:p>
    <w:p w:rsidR="00545E34" w:rsidRPr="00545E34" w:rsidRDefault="00545E34" w:rsidP="00545E34">
      <w:pPr>
        <w:spacing w:after="200" w:line="360" w:lineRule="auto"/>
        <w:ind w:firstLine="426"/>
        <w:contextualSpacing/>
        <w:jc w:val="both"/>
        <w:rPr>
          <w:rFonts w:eastAsiaTheme="minorEastAsia"/>
        </w:rPr>
      </w:pPr>
    </w:p>
    <w:p w:rsidR="00545E34" w:rsidRPr="00545E34" w:rsidRDefault="00545E34" w:rsidP="00545E34">
      <w:pPr>
        <w:spacing w:after="200" w:line="360" w:lineRule="auto"/>
        <w:ind w:firstLine="426"/>
        <w:contextualSpacing/>
        <w:jc w:val="both"/>
        <w:rPr>
          <w:rFonts w:eastAsiaTheme="minorEastAsia"/>
        </w:rPr>
      </w:pPr>
      <w:r w:rsidRPr="00545E34">
        <w:rPr>
          <w:rFonts w:eastAsiaTheme="minorEastAsia"/>
        </w:rPr>
        <w:tab/>
      </w:r>
      <w:r w:rsidRPr="00545E34">
        <w:rPr>
          <w:rFonts w:eastAsiaTheme="minorEastAsia"/>
        </w:rPr>
        <w:tab/>
      </w:r>
      <w:r w:rsidRPr="00545E34">
        <w:rPr>
          <w:rFonts w:eastAsiaTheme="minorEastAsia"/>
        </w:rPr>
        <w:tab/>
      </w:r>
      <w:r w:rsidR="0047398B">
        <w:rPr>
          <w:rFonts w:eastAsiaTheme="minorEastAsia"/>
        </w:rPr>
        <w:t xml:space="preserve">           </w:t>
      </w:r>
      <w:r w:rsidRPr="00545E34">
        <w:rPr>
          <w:rFonts w:eastAsiaTheme="minorEastAsia"/>
        </w:rPr>
        <w:t>Шаталина И.В.___________________</w:t>
      </w:r>
    </w:p>
    <w:p w:rsidR="00545E34" w:rsidRPr="00545E34" w:rsidRDefault="00545E34" w:rsidP="00545E34">
      <w:pPr>
        <w:spacing w:after="200" w:line="360" w:lineRule="auto"/>
        <w:ind w:firstLine="426"/>
        <w:contextualSpacing/>
        <w:jc w:val="both"/>
        <w:rPr>
          <w:rFonts w:eastAsiaTheme="minorEastAsia"/>
        </w:rPr>
      </w:pPr>
    </w:p>
    <w:p w:rsidR="00800073" w:rsidRPr="00800073" w:rsidRDefault="00545E34" w:rsidP="00545E34">
      <w:pPr>
        <w:spacing w:after="200" w:line="360" w:lineRule="auto"/>
        <w:ind w:firstLine="426"/>
        <w:contextualSpacing/>
        <w:jc w:val="both"/>
        <w:rPr>
          <w:rFonts w:eastAsiaTheme="minorEastAsia"/>
        </w:rPr>
      </w:pPr>
      <w:r w:rsidRPr="00545E34">
        <w:rPr>
          <w:rFonts w:eastAsiaTheme="minorEastAsia"/>
        </w:rPr>
        <w:t xml:space="preserve"> Старший воспитатель  Хоруженко Е.С.______________</w:t>
      </w:r>
    </w:p>
    <w:p w:rsidR="00800073" w:rsidRPr="00545E34" w:rsidRDefault="00800073" w:rsidP="00545E34">
      <w:pPr>
        <w:pStyle w:val="a3"/>
        <w:spacing w:after="200" w:line="360" w:lineRule="auto"/>
        <w:ind w:left="426" w:firstLine="426"/>
        <w:jc w:val="both"/>
        <w:rPr>
          <w:color w:val="FF0000"/>
          <w:lang w:eastAsia="en-US"/>
        </w:rPr>
      </w:pPr>
    </w:p>
    <w:sectPr w:rsidR="00800073" w:rsidRPr="00545E34" w:rsidSect="00C703B4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794"/>
    <w:multiLevelType w:val="hybridMultilevel"/>
    <w:tmpl w:val="C8C26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C66A2"/>
    <w:multiLevelType w:val="hybridMultilevel"/>
    <w:tmpl w:val="D6E824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2B"/>
    <w:rsid w:val="00083F18"/>
    <w:rsid w:val="001468F9"/>
    <w:rsid w:val="00155F46"/>
    <w:rsid w:val="00304B74"/>
    <w:rsid w:val="003D31C7"/>
    <w:rsid w:val="003F40AF"/>
    <w:rsid w:val="004124AF"/>
    <w:rsid w:val="004253CF"/>
    <w:rsid w:val="00452246"/>
    <w:rsid w:val="0047398B"/>
    <w:rsid w:val="00545E34"/>
    <w:rsid w:val="005D1CFA"/>
    <w:rsid w:val="006100E5"/>
    <w:rsid w:val="0071666F"/>
    <w:rsid w:val="00750DAE"/>
    <w:rsid w:val="007C530F"/>
    <w:rsid w:val="00800073"/>
    <w:rsid w:val="00817C3D"/>
    <w:rsid w:val="008E5D76"/>
    <w:rsid w:val="009E16C0"/>
    <w:rsid w:val="00A05A2B"/>
    <w:rsid w:val="00A40BA8"/>
    <w:rsid w:val="00A5244B"/>
    <w:rsid w:val="00AB4341"/>
    <w:rsid w:val="00C703B4"/>
    <w:rsid w:val="00D236BF"/>
    <w:rsid w:val="00DC0118"/>
    <w:rsid w:val="00E24E57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mxp</cp:lastModifiedBy>
  <cp:revision>7</cp:revision>
  <dcterms:created xsi:type="dcterms:W3CDTF">2017-05-29T08:03:00Z</dcterms:created>
  <dcterms:modified xsi:type="dcterms:W3CDTF">2018-05-16T02:09:00Z</dcterms:modified>
</cp:coreProperties>
</file>