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34" w:rsidRPr="00E20FA4" w:rsidRDefault="00FE6471" w:rsidP="00E20FA4">
      <w:pPr>
        <w:spacing w:after="200"/>
        <w:ind w:firstLine="567"/>
        <w:contextualSpacing/>
        <w:jc w:val="center"/>
        <w:rPr>
          <w:b/>
          <w:sz w:val="26"/>
          <w:szCs w:val="26"/>
          <w:lang w:eastAsia="en-US"/>
        </w:rPr>
      </w:pPr>
      <w:r w:rsidRPr="00E20FA4">
        <w:rPr>
          <w:b/>
          <w:sz w:val="26"/>
          <w:szCs w:val="26"/>
          <w:lang w:eastAsia="en-US"/>
        </w:rPr>
        <w:t>Аналитическая справка</w:t>
      </w:r>
    </w:p>
    <w:p w:rsidR="00FE6471" w:rsidRPr="00E20FA4" w:rsidRDefault="00FE6471" w:rsidP="00E20FA4">
      <w:pPr>
        <w:spacing w:after="200"/>
        <w:ind w:firstLine="567"/>
        <w:contextualSpacing/>
        <w:jc w:val="center"/>
        <w:rPr>
          <w:b/>
          <w:sz w:val="26"/>
          <w:szCs w:val="26"/>
          <w:lang w:eastAsia="en-US"/>
        </w:rPr>
      </w:pPr>
      <w:r w:rsidRPr="00E20FA4">
        <w:rPr>
          <w:b/>
          <w:sz w:val="26"/>
          <w:szCs w:val="26"/>
          <w:lang w:eastAsia="en-US"/>
        </w:rPr>
        <w:t>по результатам мониторинга образовательного процесса и детского развития</w:t>
      </w:r>
    </w:p>
    <w:p w:rsidR="00FE6471" w:rsidRPr="00E20FA4" w:rsidRDefault="00FE6471" w:rsidP="00E20FA4">
      <w:pPr>
        <w:spacing w:after="200"/>
        <w:ind w:firstLine="567"/>
        <w:contextualSpacing/>
        <w:jc w:val="center"/>
        <w:rPr>
          <w:b/>
          <w:sz w:val="26"/>
          <w:szCs w:val="26"/>
          <w:lang w:eastAsia="en-US"/>
        </w:rPr>
      </w:pPr>
      <w:r w:rsidRPr="00E20FA4">
        <w:rPr>
          <w:b/>
          <w:sz w:val="26"/>
          <w:szCs w:val="26"/>
          <w:lang w:eastAsia="en-US"/>
        </w:rPr>
        <w:t xml:space="preserve">в  группе </w:t>
      </w:r>
      <w:r w:rsidR="00572513" w:rsidRPr="00E20FA4">
        <w:rPr>
          <w:b/>
          <w:sz w:val="26"/>
          <w:szCs w:val="26"/>
          <w:lang w:eastAsia="en-US"/>
        </w:rPr>
        <w:t xml:space="preserve"> комбинированной</w:t>
      </w:r>
      <w:r w:rsidRPr="00E20FA4">
        <w:rPr>
          <w:b/>
          <w:sz w:val="26"/>
          <w:szCs w:val="26"/>
          <w:lang w:eastAsia="en-US"/>
        </w:rPr>
        <w:t xml:space="preserve"> направленности  детей  </w:t>
      </w:r>
      <w:r w:rsidR="00572513" w:rsidRPr="00E20FA4">
        <w:rPr>
          <w:b/>
          <w:sz w:val="26"/>
          <w:szCs w:val="26"/>
          <w:lang w:eastAsia="en-US"/>
        </w:rPr>
        <w:t xml:space="preserve"> от 3 до 5</w:t>
      </w:r>
      <w:r w:rsidRPr="00E20FA4">
        <w:rPr>
          <w:b/>
          <w:sz w:val="26"/>
          <w:szCs w:val="26"/>
          <w:lang w:eastAsia="en-US"/>
        </w:rPr>
        <w:t xml:space="preserve"> лет</w:t>
      </w:r>
    </w:p>
    <w:p w:rsidR="00FE6471" w:rsidRPr="00E20FA4" w:rsidRDefault="00572513" w:rsidP="00E20FA4">
      <w:pPr>
        <w:spacing w:after="200"/>
        <w:ind w:firstLine="567"/>
        <w:contextualSpacing/>
        <w:jc w:val="center"/>
        <w:rPr>
          <w:b/>
          <w:sz w:val="26"/>
          <w:szCs w:val="26"/>
          <w:lang w:eastAsia="en-US"/>
        </w:rPr>
      </w:pPr>
      <w:r w:rsidRPr="00E20FA4">
        <w:rPr>
          <w:b/>
          <w:sz w:val="26"/>
          <w:szCs w:val="26"/>
          <w:lang w:eastAsia="en-US"/>
        </w:rPr>
        <w:t>на 2018 – 2019</w:t>
      </w:r>
      <w:r w:rsidR="00FE6471" w:rsidRPr="00E20FA4">
        <w:rPr>
          <w:b/>
          <w:sz w:val="26"/>
          <w:szCs w:val="26"/>
          <w:lang w:eastAsia="en-US"/>
        </w:rPr>
        <w:t xml:space="preserve"> учебный год.</w:t>
      </w:r>
    </w:p>
    <w:p w:rsidR="00FE6471" w:rsidRPr="00E20FA4" w:rsidRDefault="00FE6471" w:rsidP="00E20FA4">
      <w:pPr>
        <w:spacing w:after="200"/>
        <w:ind w:firstLine="567"/>
        <w:contextualSpacing/>
        <w:jc w:val="center"/>
        <w:rPr>
          <w:b/>
          <w:sz w:val="26"/>
          <w:szCs w:val="26"/>
          <w:lang w:eastAsia="en-US"/>
        </w:rPr>
      </w:pPr>
    </w:p>
    <w:p w:rsidR="00FE6471" w:rsidRPr="00E20FA4" w:rsidRDefault="00FE6471" w:rsidP="00E20FA4">
      <w:pPr>
        <w:spacing w:after="200"/>
        <w:ind w:firstLine="567"/>
        <w:contextualSpacing/>
        <w:jc w:val="both"/>
        <w:rPr>
          <w:sz w:val="26"/>
          <w:szCs w:val="26"/>
          <w:lang w:eastAsia="en-US"/>
        </w:rPr>
      </w:pPr>
      <w:r w:rsidRPr="00E20FA4">
        <w:rPr>
          <w:b/>
          <w:sz w:val="26"/>
          <w:szCs w:val="26"/>
          <w:lang w:eastAsia="en-US"/>
        </w:rPr>
        <w:t xml:space="preserve">Мониторинг </w:t>
      </w:r>
      <w:r w:rsidR="0047398B" w:rsidRPr="00E20FA4">
        <w:rPr>
          <w:sz w:val="26"/>
          <w:szCs w:val="26"/>
          <w:lang w:eastAsia="en-US"/>
        </w:rPr>
        <w:t>-</w:t>
      </w:r>
      <w:r w:rsidRPr="00E20FA4">
        <w:rPr>
          <w:sz w:val="26"/>
          <w:szCs w:val="26"/>
          <w:lang w:eastAsia="en-US"/>
        </w:rPr>
        <w:t xml:space="preserve"> это процесс непрерывного научно-обоснованного </w:t>
      </w:r>
      <w:proofErr w:type="spellStart"/>
      <w:r w:rsidRPr="00E20FA4">
        <w:rPr>
          <w:sz w:val="26"/>
          <w:szCs w:val="26"/>
          <w:lang w:eastAsia="en-US"/>
        </w:rPr>
        <w:t>диагностико</w:t>
      </w:r>
      <w:proofErr w:type="spellEnd"/>
      <w:r w:rsidRPr="00E20FA4">
        <w:rPr>
          <w:sz w:val="26"/>
          <w:szCs w:val="26"/>
          <w:lang w:eastAsia="en-US"/>
        </w:rPr>
        <w:t>-прогностического слежения за состоянием, развитием педагогического процесса в целях оптимального выбора образовавшихся целей, задач и средств их решения.</w:t>
      </w:r>
    </w:p>
    <w:p w:rsidR="00FE6471" w:rsidRPr="00E20FA4" w:rsidRDefault="00FE6471" w:rsidP="00E20FA4">
      <w:pPr>
        <w:spacing w:after="200"/>
        <w:ind w:firstLine="567"/>
        <w:contextualSpacing/>
        <w:jc w:val="both"/>
        <w:rPr>
          <w:sz w:val="26"/>
          <w:szCs w:val="26"/>
          <w:lang w:eastAsia="en-US"/>
        </w:rPr>
      </w:pPr>
      <w:r w:rsidRPr="00E20FA4">
        <w:rPr>
          <w:b/>
          <w:sz w:val="26"/>
          <w:szCs w:val="26"/>
          <w:lang w:eastAsia="en-US"/>
        </w:rPr>
        <w:t>Дата проведения</w:t>
      </w:r>
      <w:r w:rsidRPr="00E20FA4">
        <w:rPr>
          <w:sz w:val="26"/>
          <w:szCs w:val="26"/>
          <w:lang w:eastAsia="en-US"/>
        </w:rPr>
        <w:t xml:space="preserve">:  </w:t>
      </w:r>
      <w:r w:rsidR="00572513" w:rsidRPr="00E20FA4">
        <w:rPr>
          <w:sz w:val="26"/>
          <w:szCs w:val="26"/>
          <w:lang w:eastAsia="en-US"/>
        </w:rPr>
        <w:t xml:space="preserve"> сентябрь 2018</w:t>
      </w:r>
      <w:r w:rsidRPr="00E20FA4">
        <w:rPr>
          <w:sz w:val="26"/>
          <w:szCs w:val="26"/>
          <w:lang w:eastAsia="en-US"/>
        </w:rPr>
        <w:t xml:space="preserve"> г.,  </w:t>
      </w:r>
      <w:r w:rsidR="00572513" w:rsidRPr="00E20FA4">
        <w:rPr>
          <w:sz w:val="26"/>
          <w:szCs w:val="26"/>
          <w:lang w:eastAsia="en-US"/>
        </w:rPr>
        <w:t xml:space="preserve"> май  2019</w:t>
      </w:r>
      <w:r w:rsidRPr="00E20FA4">
        <w:rPr>
          <w:sz w:val="26"/>
          <w:szCs w:val="26"/>
          <w:lang w:eastAsia="en-US"/>
        </w:rPr>
        <w:t xml:space="preserve"> г</w:t>
      </w:r>
      <w:r w:rsidRPr="00E20FA4">
        <w:rPr>
          <w:color w:val="FF0000"/>
          <w:sz w:val="26"/>
          <w:szCs w:val="26"/>
          <w:lang w:eastAsia="en-US"/>
        </w:rPr>
        <w:t>.</w:t>
      </w:r>
    </w:p>
    <w:p w:rsidR="00FE6471" w:rsidRPr="00E20FA4" w:rsidRDefault="00FE6471" w:rsidP="00E20FA4">
      <w:pPr>
        <w:spacing w:after="200"/>
        <w:ind w:firstLine="567"/>
        <w:contextualSpacing/>
        <w:jc w:val="both"/>
        <w:rPr>
          <w:sz w:val="26"/>
          <w:szCs w:val="26"/>
          <w:lang w:eastAsia="en-US"/>
        </w:rPr>
      </w:pPr>
      <w:r w:rsidRPr="00E20FA4">
        <w:rPr>
          <w:b/>
          <w:sz w:val="26"/>
          <w:szCs w:val="26"/>
          <w:lang w:eastAsia="en-US"/>
        </w:rPr>
        <w:t>Цель:</w:t>
      </w:r>
      <w:r w:rsidRPr="00E20FA4">
        <w:rPr>
          <w:sz w:val="26"/>
          <w:szCs w:val="26"/>
          <w:lang w:eastAsia="en-US"/>
        </w:rPr>
        <w:t xml:space="preserve"> С целью определения степени освоения детьми образовательной программы и влияния образовательного процесса, организованного в дошкольном учреж</w:t>
      </w:r>
      <w:r w:rsidR="00572513" w:rsidRPr="00E20FA4">
        <w:rPr>
          <w:sz w:val="26"/>
          <w:szCs w:val="26"/>
          <w:lang w:eastAsia="en-US"/>
        </w:rPr>
        <w:t>дении, на развитие детей, в 2018 - 2019</w:t>
      </w:r>
      <w:r w:rsidRPr="00E20FA4">
        <w:rPr>
          <w:sz w:val="26"/>
          <w:szCs w:val="26"/>
          <w:lang w:eastAsia="en-US"/>
        </w:rPr>
        <w:t xml:space="preserve"> учебном году проводился мониторинг достижения воспитанниками планируемых результатов освоения образовательной программы. В течение года данный мониторинг был проведен дважды.</w:t>
      </w:r>
    </w:p>
    <w:p w:rsidR="00FE6471" w:rsidRPr="00E20FA4" w:rsidRDefault="00FE6471" w:rsidP="00E20FA4">
      <w:pPr>
        <w:spacing w:after="200"/>
        <w:ind w:firstLine="567"/>
        <w:contextualSpacing/>
        <w:jc w:val="both"/>
        <w:rPr>
          <w:sz w:val="26"/>
          <w:szCs w:val="26"/>
          <w:lang w:eastAsia="en-US"/>
        </w:rPr>
      </w:pPr>
      <w:r w:rsidRPr="00E20FA4">
        <w:rPr>
          <w:b/>
          <w:sz w:val="26"/>
          <w:szCs w:val="26"/>
          <w:lang w:eastAsia="en-US"/>
        </w:rPr>
        <w:t>Объектом мониторинга</w:t>
      </w:r>
      <w:r w:rsidRPr="00E20FA4">
        <w:rPr>
          <w:sz w:val="26"/>
          <w:szCs w:val="26"/>
          <w:lang w:eastAsia="en-US"/>
        </w:rPr>
        <w:t xml:space="preserve"> являются физические, интеллектуальные и личностные навыки и умения  воспитанников.</w:t>
      </w:r>
    </w:p>
    <w:p w:rsidR="00FE6471" w:rsidRPr="00E20FA4" w:rsidRDefault="00FE6471" w:rsidP="00E20FA4">
      <w:pPr>
        <w:spacing w:after="200"/>
        <w:ind w:firstLine="567"/>
        <w:contextualSpacing/>
        <w:jc w:val="both"/>
        <w:rPr>
          <w:sz w:val="26"/>
          <w:szCs w:val="26"/>
          <w:lang w:eastAsia="en-US"/>
        </w:rPr>
      </w:pPr>
      <w:r w:rsidRPr="00E20FA4">
        <w:rPr>
          <w:b/>
          <w:sz w:val="26"/>
          <w:szCs w:val="26"/>
          <w:lang w:eastAsia="en-US"/>
        </w:rPr>
        <w:t>Субъект мониторинга</w:t>
      </w:r>
      <w:r w:rsidRPr="00E20FA4">
        <w:rPr>
          <w:sz w:val="26"/>
          <w:szCs w:val="26"/>
          <w:lang w:eastAsia="en-US"/>
        </w:rPr>
        <w:t xml:space="preserve"> – дети дошкольного возраста </w:t>
      </w:r>
      <w:proofErr w:type="gramStart"/>
      <w:r w:rsidRPr="00E20FA4">
        <w:rPr>
          <w:sz w:val="26"/>
          <w:szCs w:val="26"/>
          <w:lang w:eastAsia="en-US"/>
        </w:rPr>
        <w:t>(</w:t>
      </w:r>
      <w:r w:rsidR="00572513" w:rsidRPr="00E20FA4">
        <w:rPr>
          <w:sz w:val="26"/>
          <w:szCs w:val="26"/>
          <w:lang w:eastAsia="en-US"/>
        </w:rPr>
        <w:t xml:space="preserve"> </w:t>
      </w:r>
      <w:proofErr w:type="gramEnd"/>
      <w:r w:rsidR="00572513" w:rsidRPr="00E20FA4">
        <w:rPr>
          <w:sz w:val="26"/>
          <w:szCs w:val="26"/>
          <w:lang w:eastAsia="en-US"/>
        </w:rPr>
        <w:t>3-5</w:t>
      </w:r>
      <w:r w:rsidRPr="00E20FA4">
        <w:rPr>
          <w:sz w:val="26"/>
          <w:szCs w:val="26"/>
          <w:lang w:eastAsia="en-US"/>
        </w:rPr>
        <w:t xml:space="preserve"> года).</w:t>
      </w:r>
    </w:p>
    <w:p w:rsidR="00FE6471" w:rsidRPr="00E20FA4" w:rsidRDefault="00FE6471" w:rsidP="00E20FA4">
      <w:pPr>
        <w:spacing w:after="200"/>
        <w:ind w:firstLine="567"/>
        <w:contextualSpacing/>
        <w:jc w:val="both"/>
        <w:rPr>
          <w:sz w:val="26"/>
          <w:szCs w:val="26"/>
          <w:lang w:eastAsia="en-US"/>
        </w:rPr>
      </w:pPr>
      <w:r w:rsidRPr="00E20FA4">
        <w:rPr>
          <w:sz w:val="26"/>
          <w:szCs w:val="26"/>
          <w:lang w:eastAsia="en-US"/>
        </w:rPr>
        <w:t xml:space="preserve">Диагностика проведена воспитателями </w:t>
      </w:r>
      <w:r w:rsidR="00155F46" w:rsidRPr="00E20FA4">
        <w:rPr>
          <w:sz w:val="26"/>
          <w:szCs w:val="26"/>
          <w:lang w:eastAsia="en-US"/>
        </w:rPr>
        <w:t xml:space="preserve"> Яворской </w:t>
      </w:r>
      <w:proofErr w:type="spellStart"/>
      <w:r w:rsidR="00155F46" w:rsidRPr="00E20FA4">
        <w:rPr>
          <w:sz w:val="26"/>
          <w:szCs w:val="26"/>
          <w:lang w:eastAsia="en-US"/>
        </w:rPr>
        <w:t>Русланой</w:t>
      </w:r>
      <w:proofErr w:type="spellEnd"/>
      <w:r w:rsidR="00155F46" w:rsidRPr="00E20FA4">
        <w:rPr>
          <w:sz w:val="26"/>
          <w:szCs w:val="26"/>
          <w:lang w:eastAsia="en-US"/>
        </w:rPr>
        <w:t xml:space="preserve"> Анатольевной и Шаталиной Ириной Валерьевной.</w:t>
      </w:r>
    </w:p>
    <w:p w:rsidR="00FE6471" w:rsidRPr="00E20FA4" w:rsidRDefault="00FE6471" w:rsidP="00E20FA4">
      <w:pPr>
        <w:spacing w:after="200"/>
        <w:ind w:firstLine="567"/>
        <w:contextualSpacing/>
        <w:jc w:val="both"/>
        <w:rPr>
          <w:sz w:val="26"/>
          <w:szCs w:val="26"/>
          <w:lang w:eastAsia="en-US"/>
        </w:rPr>
      </w:pPr>
      <w:proofErr w:type="spellStart"/>
      <w:r w:rsidRPr="00E20FA4">
        <w:rPr>
          <w:sz w:val="26"/>
          <w:szCs w:val="26"/>
          <w:lang w:eastAsia="en-US"/>
        </w:rPr>
        <w:t>Воспитат</w:t>
      </w:r>
      <w:r w:rsidR="00572513" w:rsidRPr="00E20FA4">
        <w:rPr>
          <w:sz w:val="26"/>
          <w:szCs w:val="26"/>
          <w:lang w:eastAsia="en-US"/>
        </w:rPr>
        <w:t>ельно</w:t>
      </w:r>
      <w:proofErr w:type="spellEnd"/>
      <w:r w:rsidR="00572513" w:rsidRPr="00E20FA4">
        <w:rPr>
          <w:sz w:val="26"/>
          <w:szCs w:val="26"/>
          <w:lang w:eastAsia="en-US"/>
        </w:rPr>
        <w:t>-образовательный проце</w:t>
      </w:r>
      <w:proofErr w:type="gramStart"/>
      <w:r w:rsidR="00572513" w:rsidRPr="00E20FA4">
        <w:rPr>
          <w:sz w:val="26"/>
          <w:szCs w:val="26"/>
          <w:lang w:eastAsia="en-US"/>
        </w:rPr>
        <w:t xml:space="preserve">сс в </w:t>
      </w:r>
      <w:r w:rsidRPr="00E20FA4">
        <w:rPr>
          <w:sz w:val="26"/>
          <w:szCs w:val="26"/>
          <w:lang w:eastAsia="en-US"/>
        </w:rPr>
        <w:t>гр</w:t>
      </w:r>
      <w:proofErr w:type="gramEnd"/>
      <w:r w:rsidRPr="00E20FA4">
        <w:rPr>
          <w:sz w:val="26"/>
          <w:szCs w:val="26"/>
          <w:lang w:eastAsia="en-US"/>
        </w:rPr>
        <w:t xml:space="preserve">уппе выстроен 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E20FA4">
        <w:rPr>
          <w:sz w:val="26"/>
          <w:szCs w:val="26"/>
          <w:lang w:eastAsia="en-US"/>
        </w:rPr>
        <w:t>Вераксы</w:t>
      </w:r>
      <w:proofErr w:type="spellEnd"/>
      <w:r w:rsidRPr="00E20FA4">
        <w:rPr>
          <w:sz w:val="26"/>
          <w:szCs w:val="26"/>
          <w:lang w:eastAsia="en-US"/>
        </w:rPr>
        <w:t xml:space="preserve">, </w:t>
      </w:r>
      <w:proofErr w:type="spellStart"/>
      <w:r w:rsidRPr="00E20FA4">
        <w:rPr>
          <w:sz w:val="26"/>
          <w:szCs w:val="26"/>
          <w:lang w:eastAsia="en-US"/>
        </w:rPr>
        <w:t>Т.С.Комаровой</w:t>
      </w:r>
      <w:proofErr w:type="spellEnd"/>
      <w:r w:rsidRPr="00E20FA4">
        <w:rPr>
          <w:sz w:val="26"/>
          <w:szCs w:val="26"/>
          <w:lang w:eastAsia="en-US"/>
        </w:rPr>
        <w:t xml:space="preserve">, </w:t>
      </w:r>
      <w:proofErr w:type="spellStart"/>
      <w:r w:rsidRPr="00E20FA4">
        <w:rPr>
          <w:sz w:val="26"/>
          <w:szCs w:val="26"/>
          <w:lang w:eastAsia="en-US"/>
        </w:rPr>
        <w:t>М.А.Васильевой</w:t>
      </w:r>
      <w:proofErr w:type="spellEnd"/>
      <w:r w:rsidRPr="00E20FA4">
        <w:rPr>
          <w:sz w:val="26"/>
          <w:szCs w:val="26"/>
          <w:lang w:eastAsia="en-US"/>
        </w:rPr>
        <w:t>.</w:t>
      </w:r>
    </w:p>
    <w:p w:rsidR="00F24E5D" w:rsidRPr="00E20FA4" w:rsidRDefault="00F24E5D" w:rsidP="00E20FA4">
      <w:pPr>
        <w:spacing w:after="200"/>
        <w:ind w:firstLine="567"/>
        <w:contextualSpacing/>
        <w:jc w:val="both"/>
        <w:rPr>
          <w:b/>
          <w:sz w:val="26"/>
          <w:szCs w:val="26"/>
          <w:lang w:eastAsia="en-US"/>
        </w:rPr>
      </w:pPr>
      <w:r w:rsidRPr="00E20FA4">
        <w:rPr>
          <w:b/>
          <w:sz w:val="26"/>
          <w:szCs w:val="26"/>
          <w:lang w:eastAsia="en-US"/>
        </w:rPr>
        <w:t>Характеристика группы.</w:t>
      </w:r>
    </w:p>
    <w:p w:rsidR="00F24E5D" w:rsidRPr="00E20FA4" w:rsidRDefault="00F24E5D" w:rsidP="00E20FA4">
      <w:pPr>
        <w:spacing w:after="200"/>
        <w:ind w:firstLine="567"/>
        <w:contextualSpacing/>
        <w:jc w:val="both"/>
        <w:rPr>
          <w:b/>
          <w:sz w:val="26"/>
          <w:szCs w:val="26"/>
          <w:lang w:eastAsia="en-US"/>
        </w:rPr>
      </w:pPr>
      <w:r w:rsidRPr="00E20FA4">
        <w:rPr>
          <w:sz w:val="26"/>
          <w:szCs w:val="26"/>
          <w:lang w:eastAsia="en-US"/>
        </w:rPr>
        <w:t>В группе 22 ребенка в возрасте от 3 до 5 лет. Из них 12 девочек и 10 мальчиков</w:t>
      </w:r>
      <w:r w:rsidR="00D37CD2" w:rsidRPr="00E20FA4">
        <w:rPr>
          <w:sz w:val="26"/>
          <w:szCs w:val="26"/>
          <w:lang w:eastAsia="en-US"/>
        </w:rPr>
        <w:t>, 2 детей не принимали участие в мониторинге.</w:t>
      </w:r>
    </w:p>
    <w:p w:rsidR="00F24E5D" w:rsidRPr="00E20FA4" w:rsidRDefault="00F24E5D" w:rsidP="00E20FA4">
      <w:pPr>
        <w:spacing w:after="200"/>
        <w:ind w:firstLine="567"/>
        <w:contextualSpacing/>
        <w:jc w:val="both"/>
        <w:rPr>
          <w:sz w:val="26"/>
          <w:szCs w:val="26"/>
          <w:lang w:eastAsia="en-US"/>
        </w:rPr>
      </w:pPr>
      <w:r w:rsidRPr="00E20FA4">
        <w:rPr>
          <w:sz w:val="26"/>
          <w:szCs w:val="26"/>
          <w:lang w:eastAsia="en-US"/>
        </w:rPr>
        <w:t>Н</w:t>
      </w:r>
      <w:r w:rsidR="00FE6471" w:rsidRPr="00E20FA4">
        <w:rPr>
          <w:sz w:val="26"/>
          <w:szCs w:val="26"/>
          <w:lang w:eastAsia="en-US"/>
        </w:rPr>
        <w:t>а первом этапе мониторинга (в начале уч</w:t>
      </w:r>
      <w:r w:rsidR="00572513" w:rsidRPr="00E20FA4">
        <w:rPr>
          <w:sz w:val="26"/>
          <w:szCs w:val="26"/>
          <w:lang w:eastAsia="en-US"/>
        </w:rPr>
        <w:t>ебного года) диагностировано 18 человек (8 мальчика и 10</w:t>
      </w:r>
      <w:r w:rsidR="00FE6471" w:rsidRPr="00E20FA4">
        <w:rPr>
          <w:sz w:val="26"/>
          <w:szCs w:val="26"/>
          <w:lang w:eastAsia="en-US"/>
        </w:rPr>
        <w:t xml:space="preserve"> девочек), на втором этапе (в конце у</w:t>
      </w:r>
      <w:r w:rsidR="00155F46" w:rsidRPr="00E20FA4">
        <w:rPr>
          <w:sz w:val="26"/>
          <w:szCs w:val="26"/>
          <w:lang w:eastAsia="en-US"/>
        </w:rPr>
        <w:t>ч</w:t>
      </w:r>
      <w:r w:rsidR="00572513" w:rsidRPr="00E20FA4">
        <w:rPr>
          <w:sz w:val="26"/>
          <w:szCs w:val="26"/>
          <w:lang w:eastAsia="en-US"/>
        </w:rPr>
        <w:t>ебного года)  диагностировано 20 человек (9 мальчиков и 11</w:t>
      </w:r>
      <w:r w:rsidR="00FE6471" w:rsidRPr="00E20FA4">
        <w:rPr>
          <w:sz w:val="26"/>
          <w:szCs w:val="26"/>
          <w:lang w:eastAsia="en-US"/>
        </w:rPr>
        <w:t xml:space="preserve"> девочек).</w:t>
      </w:r>
      <w:r w:rsidRPr="00E20FA4">
        <w:rPr>
          <w:sz w:val="26"/>
          <w:szCs w:val="26"/>
          <w:lang w:eastAsia="en-US"/>
        </w:rPr>
        <w:t xml:space="preserve"> </w:t>
      </w:r>
    </w:p>
    <w:p w:rsidR="00FE6471" w:rsidRPr="00E20FA4" w:rsidRDefault="00FE6471" w:rsidP="00E20FA4">
      <w:pPr>
        <w:spacing w:after="200"/>
        <w:ind w:firstLine="567"/>
        <w:contextualSpacing/>
        <w:jc w:val="both"/>
        <w:rPr>
          <w:sz w:val="26"/>
          <w:szCs w:val="26"/>
          <w:lang w:eastAsia="en-US"/>
        </w:rPr>
      </w:pPr>
      <w:r w:rsidRPr="00E20FA4">
        <w:rPr>
          <w:sz w:val="26"/>
          <w:szCs w:val="26"/>
          <w:lang w:eastAsia="en-US"/>
        </w:rPr>
        <w:t>Сроки проведения:</w:t>
      </w:r>
    </w:p>
    <w:p w:rsidR="00FE6471" w:rsidRPr="00E20FA4" w:rsidRDefault="00FE6471" w:rsidP="00E20FA4">
      <w:pPr>
        <w:spacing w:after="200"/>
        <w:ind w:firstLine="567"/>
        <w:contextualSpacing/>
        <w:jc w:val="both"/>
        <w:rPr>
          <w:sz w:val="26"/>
          <w:szCs w:val="26"/>
          <w:lang w:eastAsia="en-US"/>
        </w:rPr>
      </w:pPr>
      <w:r w:rsidRPr="00E20FA4">
        <w:rPr>
          <w:sz w:val="26"/>
          <w:szCs w:val="26"/>
          <w:lang w:eastAsia="en-US"/>
        </w:rPr>
        <w:t>- с</w:t>
      </w:r>
      <w:r w:rsidR="00B74E40" w:rsidRPr="00E20FA4">
        <w:rPr>
          <w:sz w:val="26"/>
          <w:szCs w:val="26"/>
          <w:lang w:eastAsia="en-US"/>
        </w:rPr>
        <w:t xml:space="preserve"> 24 сентября по 28</w:t>
      </w:r>
      <w:r w:rsidR="00AB4341" w:rsidRPr="00E20FA4">
        <w:rPr>
          <w:sz w:val="26"/>
          <w:szCs w:val="26"/>
          <w:lang w:eastAsia="en-US"/>
        </w:rPr>
        <w:t xml:space="preserve"> сентября</w:t>
      </w:r>
      <w:r w:rsidRPr="00E20FA4">
        <w:rPr>
          <w:sz w:val="26"/>
          <w:szCs w:val="26"/>
          <w:lang w:eastAsia="en-US"/>
        </w:rPr>
        <w:t xml:space="preserve"> </w:t>
      </w:r>
      <w:r w:rsidR="00B74E40" w:rsidRPr="00E20FA4">
        <w:rPr>
          <w:sz w:val="26"/>
          <w:szCs w:val="26"/>
          <w:lang w:eastAsia="en-US"/>
        </w:rPr>
        <w:t xml:space="preserve">  2018</w:t>
      </w:r>
      <w:r w:rsidRPr="00E20FA4">
        <w:rPr>
          <w:sz w:val="26"/>
          <w:szCs w:val="26"/>
          <w:lang w:eastAsia="en-US"/>
        </w:rPr>
        <w:t xml:space="preserve"> года;</w:t>
      </w:r>
    </w:p>
    <w:p w:rsidR="00FE6471" w:rsidRPr="00E20FA4" w:rsidRDefault="00155F46" w:rsidP="00E20FA4">
      <w:pPr>
        <w:spacing w:after="200"/>
        <w:ind w:firstLine="567"/>
        <w:contextualSpacing/>
        <w:jc w:val="both"/>
        <w:rPr>
          <w:sz w:val="26"/>
          <w:szCs w:val="26"/>
          <w:lang w:eastAsia="en-US"/>
        </w:rPr>
      </w:pPr>
      <w:r w:rsidRPr="00E20FA4">
        <w:rPr>
          <w:sz w:val="26"/>
          <w:szCs w:val="26"/>
          <w:lang w:eastAsia="en-US"/>
        </w:rPr>
        <w:t>-</w:t>
      </w:r>
      <w:r w:rsidR="00D37CD2" w:rsidRPr="00E20FA4">
        <w:rPr>
          <w:sz w:val="26"/>
          <w:szCs w:val="26"/>
          <w:lang w:eastAsia="en-US"/>
        </w:rPr>
        <w:t xml:space="preserve"> с  20 мая по 24 мая  2019</w:t>
      </w:r>
      <w:r w:rsidR="00AB4341" w:rsidRPr="00E20FA4">
        <w:rPr>
          <w:sz w:val="26"/>
          <w:szCs w:val="26"/>
          <w:lang w:eastAsia="en-US"/>
        </w:rPr>
        <w:t xml:space="preserve"> </w:t>
      </w:r>
      <w:r w:rsidR="00FE6471" w:rsidRPr="00E20FA4">
        <w:rPr>
          <w:sz w:val="26"/>
          <w:szCs w:val="26"/>
          <w:lang w:eastAsia="en-US"/>
        </w:rPr>
        <w:t>года.</w:t>
      </w:r>
    </w:p>
    <w:p w:rsidR="00FE6471" w:rsidRPr="00E20FA4" w:rsidRDefault="00FE6471" w:rsidP="00E20FA4">
      <w:pPr>
        <w:spacing w:after="200"/>
        <w:ind w:firstLine="567"/>
        <w:contextualSpacing/>
        <w:jc w:val="both"/>
        <w:rPr>
          <w:sz w:val="26"/>
          <w:szCs w:val="26"/>
          <w:lang w:eastAsia="en-US"/>
        </w:rPr>
      </w:pPr>
      <w:r w:rsidRPr="00E20FA4">
        <w:rPr>
          <w:sz w:val="26"/>
          <w:szCs w:val="26"/>
          <w:lang w:eastAsia="en-US"/>
        </w:rPr>
        <w:t>Воспитателями группы осуществлялся мониторинг развития навыков и умений по образовательным областям.</w:t>
      </w:r>
    </w:p>
    <w:p w:rsidR="00FE6471" w:rsidRPr="00E20FA4" w:rsidRDefault="00FE6471" w:rsidP="00E20FA4">
      <w:pPr>
        <w:spacing w:after="200"/>
        <w:ind w:firstLine="567"/>
        <w:contextualSpacing/>
        <w:jc w:val="both"/>
        <w:rPr>
          <w:sz w:val="26"/>
          <w:szCs w:val="26"/>
          <w:lang w:eastAsia="en-US"/>
        </w:rPr>
      </w:pPr>
      <w:r w:rsidRPr="00E20FA4">
        <w:rPr>
          <w:sz w:val="26"/>
          <w:szCs w:val="26"/>
          <w:lang w:eastAsia="en-US"/>
        </w:rPr>
        <w:t xml:space="preserve">Сбор информации основывался на использовании следующих </w:t>
      </w:r>
      <w:r w:rsidRPr="00E20FA4">
        <w:rPr>
          <w:b/>
          <w:sz w:val="26"/>
          <w:szCs w:val="26"/>
          <w:lang w:eastAsia="en-US"/>
        </w:rPr>
        <w:t>методик</w:t>
      </w:r>
      <w:r w:rsidRPr="00E20FA4">
        <w:rPr>
          <w:sz w:val="26"/>
          <w:szCs w:val="26"/>
          <w:lang w:eastAsia="en-US"/>
        </w:rPr>
        <w:t>:</w:t>
      </w:r>
    </w:p>
    <w:p w:rsidR="00FE6471" w:rsidRPr="00E20FA4" w:rsidRDefault="00FE6471" w:rsidP="00E20FA4">
      <w:pPr>
        <w:spacing w:after="200"/>
        <w:ind w:firstLine="567"/>
        <w:contextualSpacing/>
        <w:jc w:val="both"/>
        <w:rPr>
          <w:sz w:val="26"/>
          <w:szCs w:val="26"/>
          <w:lang w:eastAsia="en-US"/>
        </w:rPr>
      </w:pPr>
      <w:r w:rsidRPr="00E20FA4">
        <w:rPr>
          <w:sz w:val="26"/>
          <w:szCs w:val="26"/>
          <w:lang w:eastAsia="en-US"/>
        </w:rPr>
        <w:t>- ежедневные беседы;</w:t>
      </w:r>
    </w:p>
    <w:p w:rsidR="00FE6471" w:rsidRPr="00E20FA4" w:rsidRDefault="00FE6471" w:rsidP="00E20FA4">
      <w:pPr>
        <w:spacing w:after="200"/>
        <w:ind w:firstLine="567"/>
        <w:contextualSpacing/>
        <w:jc w:val="both"/>
        <w:rPr>
          <w:sz w:val="26"/>
          <w:szCs w:val="26"/>
          <w:lang w:eastAsia="en-US"/>
        </w:rPr>
      </w:pPr>
      <w:r w:rsidRPr="00E20FA4">
        <w:rPr>
          <w:sz w:val="26"/>
          <w:szCs w:val="26"/>
          <w:lang w:eastAsia="en-US"/>
        </w:rPr>
        <w:t>- систематические наблюдения;</w:t>
      </w:r>
    </w:p>
    <w:p w:rsidR="00FE6471" w:rsidRPr="00E20FA4" w:rsidRDefault="00FE6471" w:rsidP="00E20FA4">
      <w:pPr>
        <w:spacing w:after="200"/>
        <w:ind w:firstLine="567"/>
        <w:contextualSpacing/>
        <w:jc w:val="both"/>
        <w:rPr>
          <w:sz w:val="26"/>
          <w:szCs w:val="26"/>
          <w:lang w:eastAsia="en-US"/>
        </w:rPr>
      </w:pPr>
      <w:r w:rsidRPr="00E20FA4">
        <w:rPr>
          <w:sz w:val="26"/>
          <w:szCs w:val="26"/>
          <w:lang w:eastAsia="en-US"/>
        </w:rPr>
        <w:t>- организация игровой деятельности;</w:t>
      </w:r>
    </w:p>
    <w:p w:rsidR="00FE6471" w:rsidRPr="00E20FA4" w:rsidRDefault="00FE6471" w:rsidP="00E20FA4">
      <w:pPr>
        <w:spacing w:after="200"/>
        <w:ind w:firstLine="567"/>
        <w:contextualSpacing/>
        <w:jc w:val="both"/>
        <w:rPr>
          <w:sz w:val="26"/>
          <w:szCs w:val="26"/>
          <w:lang w:eastAsia="en-US"/>
        </w:rPr>
      </w:pPr>
      <w:r w:rsidRPr="00E20FA4">
        <w:rPr>
          <w:sz w:val="26"/>
          <w:szCs w:val="26"/>
          <w:lang w:eastAsia="en-US"/>
        </w:rPr>
        <w:t>- получение ответов на поставленные задачи через педагогические ситуации;</w:t>
      </w:r>
    </w:p>
    <w:p w:rsidR="00FE6471" w:rsidRPr="00E20FA4" w:rsidRDefault="00FE6471" w:rsidP="00E20FA4">
      <w:pPr>
        <w:spacing w:after="200"/>
        <w:ind w:firstLine="567"/>
        <w:contextualSpacing/>
        <w:jc w:val="both"/>
        <w:rPr>
          <w:sz w:val="26"/>
          <w:szCs w:val="26"/>
          <w:lang w:eastAsia="en-US"/>
        </w:rPr>
      </w:pPr>
      <w:r w:rsidRPr="00E20FA4">
        <w:rPr>
          <w:sz w:val="26"/>
          <w:szCs w:val="26"/>
          <w:lang w:eastAsia="en-US"/>
        </w:rPr>
        <w:t>- анализ продуктов детской деятельности.</w:t>
      </w:r>
    </w:p>
    <w:p w:rsidR="00155F46" w:rsidRPr="00E20FA4" w:rsidRDefault="00A40BA8" w:rsidP="00E20FA4">
      <w:pPr>
        <w:spacing w:after="200"/>
        <w:ind w:firstLine="567"/>
        <w:contextualSpacing/>
        <w:jc w:val="both"/>
        <w:rPr>
          <w:sz w:val="26"/>
          <w:szCs w:val="26"/>
          <w:lang w:eastAsia="en-US"/>
        </w:rPr>
      </w:pPr>
      <w:r w:rsidRPr="00E20FA4">
        <w:rPr>
          <w:sz w:val="26"/>
          <w:szCs w:val="26"/>
          <w:lang w:eastAsia="en-US"/>
        </w:rPr>
        <w:t>Мониторинг осуществлялся через отслеживание результатов освоения образовательной программы</w:t>
      </w:r>
      <w:r w:rsidR="00AB4341" w:rsidRPr="00E20FA4">
        <w:rPr>
          <w:sz w:val="26"/>
          <w:szCs w:val="26"/>
          <w:lang w:eastAsia="en-US"/>
        </w:rPr>
        <w:t>. Фиксация показателей развития выражается в цифровой  форме (баллах)</w:t>
      </w:r>
    </w:p>
    <w:p w:rsidR="00E24E57" w:rsidRPr="00E20FA4" w:rsidRDefault="00E24E57" w:rsidP="00E20FA4">
      <w:pPr>
        <w:spacing w:after="200"/>
        <w:ind w:firstLine="567"/>
        <w:contextualSpacing/>
        <w:jc w:val="both"/>
        <w:rPr>
          <w:sz w:val="26"/>
          <w:szCs w:val="26"/>
          <w:lang w:eastAsia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70"/>
        <w:gridCol w:w="2243"/>
        <w:gridCol w:w="2106"/>
        <w:gridCol w:w="2636"/>
      </w:tblGrid>
      <w:tr w:rsidR="00AB4341" w:rsidRPr="00E20FA4" w:rsidTr="00E20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B4341" w:rsidRPr="00E20FA4" w:rsidRDefault="00AB4341" w:rsidP="00E20FA4">
            <w:pPr>
              <w:contextualSpacing/>
            </w:pPr>
            <w:r w:rsidRPr="00E20FA4">
              <w:t>Балл</w:t>
            </w:r>
          </w:p>
        </w:tc>
        <w:tc>
          <w:tcPr>
            <w:tcW w:w="1770" w:type="dxa"/>
          </w:tcPr>
          <w:p w:rsidR="00AB4341" w:rsidRPr="00E20FA4" w:rsidRDefault="00E20FA4" w:rsidP="00E20FA4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0FA4">
              <w:t>Уровен</w:t>
            </w:r>
            <w:r w:rsidR="00AB4341" w:rsidRPr="00E20FA4">
              <w:t>ь развития</w:t>
            </w:r>
          </w:p>
        </w:tc>
        <w:tc>
          <w:tcPr>
            <w:tcW w:w="2243" w:type="dxa"/>
          </w:tcPr>
          <w:p w:rsidR="00AB4341" w:rsidRPr="00E20FA4" w:rsidRDefault="00AB4341" w:rsidP="00E20FA4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0FA4">
              <w:t>Качества</w:t>
            </w:r>
          </w:p>
          <w:p w:rsidR="00AB4341" w:rsidRPr="00E20FA4" w:rsidRDefault="00AB4341" w:rsidP="00E20FA4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6" w:type="dxa"/>
          </w:tcPr>
          <w:p w:rsidR="00AB4341" w:rsidRPr="00E20FA4" w:rsidRDefault="00AB4341" w:rsidP="00E20FA4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0FA4">
              <w:t>Знания, представления</w:t>
            </w:r>
          </w:p>
        </w:tc>
        <w:tc>
          <w:tcPr>
            <w:tcW w:w="2636" w:type="dxa"/>
          </w:tcPr>
          <w:p w:rsidR="00AB4341" w:rsidRPr="00E20FA4" w:rsidRDefault="00AB4341" w:rsidP="00E20FA4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0FA4">
              <w:t>Умения, навыки</w:t>
            </w:r>
          </w:p>
        </w:tc>
      </w:tr>
      <w:tr w:rsidR="00AB4341" w:rsidRPr="00E20FA4" w:rsidTr="00E20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B4341" w:rsidRPr="00E20FA4" w:rsidRDefault="00AB4341" w:rsidP="00E20FA4">
            <w:pPr>
              <w:contextualSpacing/>
            </w:pPr>
            <w:r w:rsidRPr="00E20FA4">
              <w:t>3</w:t>
            </w:r>
          </w:p>
        </w:tc>
        <w:tc>
          <w:tcPr>
            <w:tcW w:w="1770" w:type="dxa"/>
            <w:vAlign w:val="center"/>
          </w:tcPr>
          <w:p w:rsidR="00AB4341" w:rsidRPr="00E20FA4" w:rsidRDefault="00AB4341" w:rsidP="00E20F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FA4">
              <w:t>Высокий</w:t>
            </w:r>
          </w:p>
        </w:tc>
        <w:tc>
          <w:tcPr>
            <w:tcW w:w="2243" w:type="dxa"/>
            <w:vAlign w:val="center"/>
          </w:tcPr>
          <w:p w:rsidR="00AB4341" w:rsidRPr="00E20FA4" w:rsidRDefault="00AB4341" w:rsidP="00E20F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FA4">
              <w:t>Сформированы полностью (ярко выражены и не вызывают сомнения)</w:t>
            </w:r>
          </w:p>
        </w:tc>
        <w:tc>
          <w:tcPr>
            <w:tcW w:w="2106" w:type="dxa"/>
            <w:vAlign w:val="center"/>
          </w:tcPr>
          <w:p w:rsidR="00AB4341" w:rsidRPr="00E20FA4" w:rsidRDefault="00AB4341" w:rsidP="00E20F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FA4">
              <w:t>Четкие, содержательные, системные</w:t>
            </w:r>
          </w:p>
        </w:tc>
        <w:tc>
          <w:tcPr>
            <w:tcW w:w="2636" w:type="dxa"/>
            <w:vAlign w:val="center"/>
          </w:tcPr>
          <w:p w:rsidR="00AB4341" w:rsidRPr="00E20FA4" w:rsidRDefault="00AB4341" w:rsidP="00E20F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FA4">
              <w:t>Выполняет все предложенные задания самостоятельно</w:t>
            </w:r>
          </w:p>
        </w:tc>
      </w:tr>
      <w:tr w:rsidR="00AB4341" w:rsidRPr="00E20FA4" w:rsidTr="00E20F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B4341" w:rsidRPr="00E20FA4" w:rsidRDefault="00AB4341" w:rsidP="00E20FA4">
            <w:pPr>
              <w:contextualSpacing/>
            </w:pPr>
            <w:r w:rsidRPr="00E20FA4">
              <w:lastRenderedPageBreak/>
              <w:t>2</w:t>
            </w:r>
          </w:p>
        </w:tc>
        <w:tc>
          <w:tcPr>
            <w:tcW w:w="1770" w:type="dxa"/>
            <w:vAlign w:val="center"/>
          </w:tcPr>
          <w:p w:rsidR="00AB4341" w:rsidRPr="00E20FA4" w:rsidRDefault="00AB4341" w:rsidP="00E20FA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0FA4">
              <w:t>Средний</w:t>
            </w:r>
          </w:p>
        </w:tc>
        <w:tc>
          <w:tcPr>
            <w:tcW w:w="2243" w:type="dxa"/>
            <w:vAlign w:val="center"/>
          </w:tcPr>
          <w:p w:rsidR="00AB4341" w:rsidRPr="00E20FA4" w:rsidRDefault="00AB4341" w:rsidP="00E20FA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0FA4">
              <w:t>Сформированы частично</w:t>
            </w:r>
          </w:p>
        </w:tc>
        <w:tc>
          <w:tcPr>
            <w:tcW w:w="2106" w:type="dxa"/>
            <w:vAlign w:val="center"/>
          </w:tcPr>
          <w:p w:rsidR="00AB4341" w:rsidRPr="00E20FA4" w:rsidRDefault="00AB4341" w:rsidP="00E20FA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0FA4">
              <w:t>Четкие, краткие</w:t>
            </w:r>
          </w:p>
        </w:tc>
        <w:tc>
          <w:tcPr>
            <w:tcW w:w="2636" w:type="dxa"/>
            <w:vAlign w:val="center"/>
          </w:tcPr>
          <w:p w:rsidR="00AB4341" w:rsidRPr="00E20FA4" w:rsidRDefault="00AB4341" w:rsidP="00E20FA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0FA4">
              <w:t>Выполняет все предложенные задания с частичной помощью взрослого</w:t>
            </w:r>
          </w:p>
        </w:tc>
      </w:tr>
      <w:tr w:rsidR="00AB4341" w:rsidRPr="00E20FA4" w:rsidTr="00E20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B4341" w:rsidRPr="00E20FA4" w:rsidRDefault="00AB4341" w:rsidP="00E20FA4">
            <w:pPr>
              <w:contextualSpacing/>
            </w:pPr>
            <w:r w:rsidRPr="00E20FA4">
              <w:t>1</w:t>
            </w:r>
          </w:p>
        </w:tc>
        <w:tc>
          <w:tcPr>
            <w:tcW w:w="1770" w:type="dxa"/>
            <w:vAlign w:val="center"/>
          </w:tcPr>
          <w:p w:rsidR="00AB4341" w:rsidRPr="00E20FA4" w:rsidRDefault="00AB4341" w:rsidP="00E20F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FA4">
              <w:t>Низкий</w:t>
            </w:r>
          </w:p>
          <w:p w:rsidR="00AB4341" w:rsidRPr="00E20FA4" w:rsidRDefault="00AB4341" w:rsidP="00E20F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FA4">
              <w:t>(требуется корректирующая работа педагога)</w:t>
            </w:r>
          </w:p>
        </w:tc>
        <w:tc>
          <w:tcPr>
            <w:tcW w:w="2243" w:type="dxa"/>
            <w:vAlign w:val="center"/>
          </w:tcPr>
          <w:p w:rsidR="00AB4341" w:rsidRPr="00E20FA4" w:rsidRDefault="00AB4341" w:rsidP="00E20F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FA4">
              <w:t>Находятся в стадии становления или проявляются редко при определенных условиях</w:t>
            </w:r>
          </w:p>
        </w:tc>
        <w:tc>
          <w:tcPr>
            <w:tcW w:w="2106" w:type="dxa"/>
            <w:vAlign w:val="center"/>
          </w:tcPr>
          <w:p w:rsidR="00AB4341" w:rsidRPr="00E20FA4" w:rsidRDefault="00AB4341" w:rsidP="00E20F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FA4">
              <w:t xml:space="preserve">Отрывочные, </w:t>
            </w:r>
            <w:proofErr w:type="spellStart"/>
            <w:r w:rsidRPr="00E20FA4">
              <w:t>фрагментальные</w:t>
            </w:r>
            <w:proofErr w:type="spellEnd"/>
          </w:p>
        </w:tc>
        <w:tc>
          <w:tcPr>
            <w:tcW w:w="2636" w:type="dxa"/>
            <w:vAlign w:val="center"/>
          </w:tcPr>
          <w:p w:rsidR="00AB4341" w:rsidRPr="00E20FA4" w:rsidRDefault="00AB4341" w:rsidP="00E20FA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0FA4">
              <w:t xml:space="preserve">Выполняет в общей </w:t>
            </w:r>
            <w:proofErr w:type="gramStart"/>
            <w:r w:rsidRPr="00E20FA4">
              <w:t>со</w:t>
            </w:r>
            <w:proofErr w:type="gramEnd"/>
            <w:r w:rsidRPr="00E20FA4">
              <w:t xml:space="preserve"> взрослым деятельности</w:t>
            </w:r>
          </w:p>
        </w:tc>
      </w:tr>
      <w:tr w:rsidR="00AB4341" w:rsidRPr="00E20FA4" w:rsidTr="00E20F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B4341" w:rsidRPr="00E20FA4" w:rsidRDefault="00AB4341" w:rsidP="00E20FA4">
            <w:pPr>
              <w:contextualSpacing/>
            </w:pPr>
            <w:r w:rsidRPr="00E20FA4">
              <w:t>0</w:t>
            </w:r>
          </w:p>
        </w:tc>
        <w:tc>
          <w:tcPr>
            <w:tcW w:w="1770" w:type="dxa"/>
            <w:vAlign w:val="center"/>
          </w:tcPr>
          <w:p w:rsidR="00AB4341" w:rsidRPr="00E20FA4" w:rsidRDefault="00AB4341" w:rsidP="00E20FA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0FA4">
              <w:t>Критический</w:t>
            </w:r>
          </w:p>
          <w:p w:rsidR="00AB4341" w:rsidRPr="00E20FA4" w:rsidRDefault="00AB4341" w:rsidP="00E20FA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0FA4">
              <w:t>( требуется внимание специалиста)</w:t>
            </w:r>
          </w:p>
        </w:tc>
        <w:tc>
          <w:tcPr>
            <w:tcW w:w="2243" w:type="dxa"/>
            <w:vAlign w:val="center"/>
          </w:tcPr>
          <w:p w:rsidR="00AB4341" w:rsidRPr="00E20FA4" w:rsidRDefault="00AB4341" w:rsidP="00E20FA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0FA4">
              <w:t>Не сформированы, не проявляются</w:t>
            </w:r>
          </w:p>
          <w:p w:rsidR="00AB4341" w:rsidRPr="00E20FA4" w:rsidRDefault="00AB4341" w:rsidP="00E20FA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06" w:type="dxa"/>
            <w:vAlign w:val="center"/>
          </w:tcPr>
          <w:p w:rsidR="00AB4341" w:rsidRPr="00E20FA4" w:rsidRDefault="00AB4341" w:rsidP="00E20FA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0FA4">
              <w:t>Не оформлены</w:t>
            </w:r>
          </w:p>
        </w:tc>
        <w:tc>
          <w:tcPr>
            <w:tcW w:w="2636" w:type="dxa"/>
            <w:vAlign w:val="center"/>
          </w:tcPr>
          <w:p w:rsidR="00AB4341" w:rsidRPr="00E20FA4" w:rsidRDefault="00AB4341" w:rsidP="00E20FA4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0FA4">
              <w:t>Не выполняет предложенные задания</w:t>
            </w:r>
          </w:p>
        </w:tc>
      </w:tr>
    </w:tbl>
    <w:p w:rsidR="001468F9" w:rsidRPr="00E20FA4" w:rsidRDefault="001468F9" w:rsidP="00E20FA4">
      <w:pPr>
        <w:spacing w:after="200"/>
        <w:contextualSpacing/>
        <w:jc w:val="both"/>
        <w:rPr>
          <w:sz w:val="26"/>
          <w:szCs w:val="26"/>
          <w:lang w:eastAsia="en-US"/>
        </w:rPr>
      </w:pPr>
    </w:p>
    <w:p w:rsidR="00C703B4" w:rsidRPr="00E20FA4" w:rsidRDefault="001468F9" w:rsidP="00E20FA4">
      <w:pPr>
        <w:spacing w:after="200"/>
        <w:ind w:firstLine="567"/>
        <w:contextualSpacing/>
        <w:jc w:val="both"/>
        <w:rPr>
          <w:sz w:val="26"/>
          <w:szCs w:val="26"/>
          <w:lang w:eastAsia="en-US"/>
        </w:rPr>
      </w:pPr>
      <w:r w:rsidRPr="00E20FA4">
        <w:rPr>
          <w:sz w:val="26"/>
          <w:szCs w:val="26"/>
          <w:lang w:eastAsia="en-US"/>
        </w:rPr>
        <w:t>Мониторинг образовательного процесса, содержащий пять образовательных об</w:t>
      </w:r>
      <w:r w:rsidR="00C703B4" w:rsidRPr="00E20FA4">
        <w:rPr>
          <w:sz w:val="26"/>
          <w:szCs w:val="26"/>
          <w:lang w:eastAsia="en-US"/>
        </w:rPr>
        <w:t>ластей:</w:t>
      </w:r>
    </w:p>
    <w:p w:rsidR="00C703B4" w:rsidRPr="00E20FA4" w:rsidRDefault="001468F9" w:rsidP="00E20FA4">
      <w:pPr>
        <w:pStyle w:val="a3"/>
        <w:numPr>
          <w:ilvl w:val="0"/>
          <w:numId w:val="2"/>
        </w:numPr>
        <w:spacing w:after="200"/>
        <w:ind w:left="0" w:firstLine="567"/>
        <w:jc w:val="both"/>
        <w:rPr>
          <w:sz w:val="26"/>
          <w:szCs w:val="26"/>
          <w:lang w:eastAsia="en-US"/>
        </w:rPr>
      </w:pPr>
      <w:r w:rsidRPr="00E20FA4">
        <w:rPr>
          <w:sz w:val="26"/>
          <w:szCs w:val="26"/>
          <w:lang w:eastAsia="en-US"/>
        </w:rPr>
        <w:t>«Познавательное развитие»,</w:t>
      </w:r>
    </w:p>
    <w:p w:rsidR="00C703B4" w:rsidRPr="00E20FA4" w:rsidRDefault="001468F9" w:rsidP="00E20FA4">
      <w:pPr>
        <w:pStyle w:val="a3"/>
        <w:numPr>
          <w:ilvl w:val="0"/>
          <w:numId w:val="2"/>
        </w:numPr>
        <w:spacing w:after="200"/>
        <w:ind w:left="0" w:firstLine="567"/>
        <w:jc w:val="both"/>
        <w:rPr>
          <w:sz w:val="26"/>
          <w:szCs w:val="26"/>
          <w:lang w:eastAsia="en-US"/>
        </w:rPr>
      </w:pPr>
      <w:r w:rsidRPr="00E20FA4">
        <w:rPr>
          <w:sz w:val="26"/>
          <w:szCs w:val="26"/>
          <w:lang w:eastAsia="en-US"/>
        </w:rPr>
        <w:t xml:space="preserve">«Речевое развитие», </w:t>
      </w:r>
    </w:p>
    <w:p w:rsidR="00C703B4" w:rsidRPr="00E20FA4" w:rsidRDefault="001468F9" w:rsidP="00E20FA4">
      <w:pPr>
        <w:pStyle w:val="a3"/>
        <w:numPr>
          <w:ilvl w:val="0"/>
          <w:numId w:val="2"/>
        </w:numPr>
        <w:spacing w:after="200"/>
        <w:ind w:left="0" w:firstLine="567"/>
        <w:jc w:val="both"/>
        <w:rPr>
          <w:sz w:val="26"/>
          <w:szCs w:val="26"/>
          <w:lang w:eastAsia="en-US"/>
        </w:rPr>
      </w:pPr>
      <w:r w:rsidRPr="00E20FA4">
        <w:rPr>
          <w:sz w:val="26"/>
          <w:szCs w:val="26"/>
          <w:lang w:eastAsia="en-US"/>
        </w:rPr>
        <w:t>«Социально-коммуникативное»,</w:t>
      </w:r>
    </w:p>
    <w:p w:rsidR="00C703B4" w:rsidRPr="00E20FA4" w:rsidRDefault="001468F9" w:rsidP="00E20FA4">
      <w:pPr>
        <w:pStyle w:val="a3"/>
        <w:numPr>
          <w:ilvl w:val="0"/>
          <w:numId w:val="2"/>
        </w:numPr>
        <w:spacing w:after="200"/>
        <w:ind w:left="0" w:firstLine="567"/>
        <w:jc w:val="both"/>
        <w:rPr>
          <w:sz w:val="26"/>
          <w:szCs w:val="26"/>
          <w:lang w:eastAsia="en-US"/>
        </w:rPr>
      </w:pPr>
      <w:r w:rsidRPr="00E20FA4">
        <w:rPr>
          <w:sz w:val="26"/>
          <w:szCs w:val="26"/>
          <w:lang w:eastAsia="en-US"/>
        </w:rPr>
        <w:t>«Художественно-эстетическое»,</w:t>
      </w:r>
    </w:p>
    <w:p w:rsidR="00800073" w:rsidRPr="00E20FA4" w:rsidRDefault="001468F9" w:rsidP="00E20FA4">
      <w:pPr>
        <w:pStyle w:val="a3"/>
        <w:numPr>
          <w:ilvl w:val="0"/>
          <w:numId w:val="2"/>
        </w:numPr>
        <w:spacing w:after="200"/>
        <w:ind w:left="0" w:firstLine="567"/>
        <w:jc w:val="both"/>
        <w:rPr>
          <w:sz w:val="26"/>
          <w:szCs w:val="26"/>
          <w:lang w:eastAsia="en-US"/>
        </w:rPr>
      </w:pPr>
      <w:proofErr w:type="gramStart"/>
      <w:r w:rsidRPr="00E20FA4">
        <w:rPr>
          <w:sz w:val="26"/>
          <w:szCs w:val="26"/>
          <w:lang w:eastAsia="en-US"/>
        </w:rPr>
        <w:t>«Физическое развитие»), позволил осуществить комплексный подход к оценке уровня развития воспитанников.</w:t>
      </w:r>
      <w:proofErr w:type="gramEnd"/>
    </w:p>
    <w:p w:rsidR="00FC2390" w:rsidRPr="00E20FA4" w:rsidRDefault="00FC2390" w:rsidP="00E20FA4">
      <w:pPr>
        <w:spacing w:before="225" w:after="225"/>
        <w:ind w:firstLine="567"/>
        <w:contextualSpacing/>
        <w:jc w:val="both"/>
        <w:rPr>
          <w:rFonts w:eastAsia="Times New Roman"/>
          <w:b/>
          <w:sz w:val="26"/>
          <w:szCs w:val="26"/>
        </w:rPr>
      </w:pPr>
      <w:r w:rsidRPr="00E20FA4">
        <w:rPr>
          <w:rFonts w:eastAsia="Times New Roman"/>
          <w:b/>
          <w:sz w:val="26"/>
          <w:szCs w:val="26"/>
        </w:rPr>
        <w:t>Анализ мониторинга образовательного процесса позволяет выстроить следующий рейтинговый порядок усвоения образовательных областей:</w:t>
      </w:r>
    </w:p>
    <w:p w:rsidR="00FC2390" w:rsidRPr="00E20FA4" w:rsidRDefault="00FC2390" w:rsidP="00E20FA4">
      <w:pPr>
        <w:spacing w:before="225" w:after="225"/>
        <w:ind w:firstLine="567"/>
        <w:contextualSpacing/>
        <w:jc w:val="both"/>
        <w:rPr>
          <w:rFonts w:eastAsia="Times New Roman"/>
          <w:b/>
          <w:sz w:val="26"/>
          <w:szCs w:val="26"/>
        </w:rPr>
      </w:pPr>
      <w:r w:rsidRPr="00E20FA4">
        <w:rPr>
          <w:rFonts w:eastAsia="Times New Roman"/>
          <w:b/>
          <w:sz w:val="26"/>
          <w:szCs w:val="26"/>
        </w:rPr>
        <w:t>1.Образовательная область «Социально – коммуникативное развитие» (Высокий – 60%; средний -35%; низкий – 5%, критический уровень отсутствует)</w:t>
      </w:r>
      <w:proofErr w:type="gramStart"/>
      <w:r w:rsidRPr="00E20FA4">
        <w:rPr>
          <w:rFonts w:eastAsia="Times New Roman"/>
          <w:b/>
          <w:sz w:val="26"/>
          <w:szCs w:val="26"/>
        </w:rPr>
        <w:t xml:space="preserve"> .</w:t>
      </w:r>
      <w:proofErr w:type="gramEnd"/>
      <w:r w:rsidRPr="00E20FA4">
        <w:rPr>
          <w:rFonts w:eastAsia="Times New Roman"/>
          <w:b/>
          <w:sz w:val="26"/>
          <w:szCs w:val="26"/>
        </w:rPr>
        <w:t xml:space="preserve"> </w:t>
      </w:r>
    </w:p>
    <w:p w:rsidR="00FC2390" w:rsidRPr="00E20FA4" w:rsidRDefault="00FC2390" w:rsidP="00E20FA4">
      <w:pPr>
        <w:spacing w:before="225" w:after="225"/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E20FA4">
        <w:rPr>
          <w:rFonts w:eastAsia="Times New Roman"/>
          <w:sz w:val="26"/>
          <w:szCs w:val="26"/>
        </w:rPr>
        <w:t xml:space="preserve">Наиболее высокие результаты. Материал освоен дошкольниками в основном на высоком уровне. </w:t>
      </w:r>
    </w:p>
    <w:p w:rsidR="00FC2390" w:rsidRPr="00E20FA4" w:rsidRDefault="00FC2390" w:rsidP="00E20FA4">
      <w:pPr>
        <w:spacing w:before="225" w:after="225"/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E20FA4">
        <w:rPr>
          <w:rFonts w:eastAsia="Times New Roman"/>
          <w:sz w:val="26"/>
          <w:szCs w:val="26"/>
        </w:rPr>
        <w:t>Дети успешно усвоили</w:t>
      </w:r>
      <w:proofErr w:type="gramStart"/>
      <w:r w:rsidRPr="00E20FA4">
        <w:rPr>
          <w:rFonts w:eastAsia="Times New Roman"/>
          <w:sz w:val="26"/>
          <w:szCs w:val="26"/>
        </w:rPr>
        <w:t xml:space="preserve"> :</w:t>
      </w:r>
      <w:proofErr w:type="gramEnd"/>
    </w:p>
    <w:p w:rsidR="00FC2390" w:rsidRPr="00E20FA4" w:rsidRDefault="00FC2390" w:rsidP="00E20FA4">
      <w:pPr>
        <w:spacing w:before="225" w:after="225"/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E20FA4">
        <w:rPr>
          <w:rFonts w:eastAsia="Times New Roman"/>
          <w:sz w:val="26"/>
          <w:szCs w:val="26"/>
        </w:rPr>
        <w:t>нормы  и ценности, принятые в обществе, включая моральные и нравственные ценности;</w:t>
      </w:r>
    </w:p>
    <w:p w:rsidR="00FC2390" w:rsidRPr="00E20FA4" w:rsidRDefault="00FC2390" w:rsidP="00E20FA4">
      <w:pPr>
        <w:spacing w:before="225" w:after="225"/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E20FA4">
        <w:rPr>
          <w:rFonts w:eastAsia="Times New Roman"/>
          <w:sz w:val="26"/>
          <w:szCs w:val="26"/>
        </w:rPr>
        <w:t xml:space="preserve">способы общения и взаимодействия ребенка </w:t>
      </w:r>
      <w:proofErr w:type="gramStart"/>
      <w:r w:rsidRPr="00E20FA4">
        <w:rPr>
          <w:rFonts w:eastAsia="Times New Roman"/>
          <w:sz w:val="26"/>
          <w:szCs w:val="26"/>
        </w:rPr>
        <w:t>со</w:t>
      </w:r>
      <w:proofErr w:type="gramEnd"/>
      <w:r w:rsidRPr="00E20FA4">
        <w:rPr>
          <w:rFonts w:eastAsia="Times New Roman"/>
          <w:sz w:val="26"/>
          <w:szCs w:val="26"/>
        </w:rPr>
        <w:t xml:space="preserve"> взрослыми и сверстниками во время образовательной и игровой деятельности;</w:t>
      </w:r>
    </w:p>
    <w:p w:rsidR="00FC2390" w:rsidRPr="00E20FA4" w:rsidRDefault="00FC2390" w:rsidP="00E20FA4">
      <w:pPr>
        <w:spacing w:before="225" w:after="225"/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E20FA4">
        <w:rPr>
          <w:rFonts w:eastAsia="Times New Roman"/>
          <w:sz w:val="26"/>
          <w:szCs w:val="26"/>
        </w:rPr>
        <w:t>научились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игровой ситуации; обогащать тематику и виды игр, игровые действия, сюжеты;</w:t>
      </w:r>
    </w:p>
    <w:p w:rsidR="00FC2390" w:rsidRPr="00E20FA4" w:rsidRDefault="00FC2390" w:rsidP="00E20FA4">
      <w:pPr>
        <w:spacing w:before="225" w:after="225"/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E20FA4">
        <w:rPr>
          <w:rFonts w:eastAsia="Times New Roman"/>
          <w:sz w:val="26"/>
          <w:szCs w:val="26"/>
        </w:rPr>
        <w:t>стали более самостоятельными, эмоционально отзывчивыми;</w:t>
      </w:r>
    </w:p>
    <w:p w:rsidR="00FC2390" w:rsidRPr="00E20FA4" w:rsidRDefault="00FC2390" w:rsidP="00E20FA4">
      <w:pPr>
        <w:spacing w:before="225" w:after="225"/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E20FA4">
        <w:rPr>
          <w:rFonts w:eastAsia="Times New Roman"/>
          <w:sz w:val="26"/>
          <w:szCs w:val="26"/>
        </w:rPr>
        <w:t>стали проявлять интерес к игровому  экспериментированию;</w:t>
      </w:r>
    </w:p>
    <w:p w:rsidR="00FC2390" w:rsidRPr="00E20FA4" w:rsidRDefault="00FC2390" w:rsidP="00E20FA4">
      <w:pPr>
        <w:spacing w:before="225" w:after="225"/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E20FA4">
        <w:rPr>
          <w:rFonts w:eastAsia="Times New Roman"/>
          <w:sz w:val="26"/>
          <w:szCs w:val="26"/>
        </w:rPr>
        <w:t>более чётко стали следовать игровым правилам в дидактических, подвижных, развивающих играх; у  них сформировалась  готовность к совместной деятельности со сверстниками, обогатился опыт игрового взаимодействия;</w:t>
      </w:r>
    </w:p>
    <w:p w:rsidR="00FC2390" w:rsidRPr="00E20FA4" w:rsidRDefault="00FC2390" w:rsidP="00E20FA4">
      <w:pPr>
        <w:spacing w:before="225" w:after="225"/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E20FA4">
        <w:rPr>
          <w:rFonts w:eastAsia="Times New Roman"/>
          <w:sz w:val="26"/>
          <w:szCs w:val="26"/>
        </w:rPr>
        <w:t>сформировалось  уважительное  отношение и чувство принадлежности к своей семье и к сообществу детей и взрослых в организации;</w:t>
      </w:r>
    </w:p>
    <w:p w:rsidR="00FC2390" w:rsidRPr="00E20FA4" w:rsidRDefault="00FC2390" w:rsidP="00E20FA4">
      <w:pPr>
        <w:spacing w:before="225" w:after="225"/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E20FA4">
        <w:rPr>
          <w:rFonts w:eastAsia="Times New Roman"/>
          <w:sz w:val="26"/>
          <w:szCs w:val="26"/>
        </w:rPr>
        <w:t xml:space="preserve"> позитивные установки  к различным видам труда и творчества; основа безопасного поведения в быту, социуме, природе.</w:t>
      </w:r>
    </w:p>
    <w:p w:rsidR="00FC2390" w:rsidRPr="00E20FA4" w:rsidRDefault="00FC2390" w:rsidP="00E20FA4">
      <w:pPr>
        <w:spacing w:before="225" w:after="225"/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E20FA4">
        <w:rPr>
          <w:rFonts w:eastAsia="Times New Roman"/>
          <w:sz w:val="26"/>
          <w:szCs w:val="26"/>
        </w:rPr>
        <w:t xml:space="preserve">Необходимо продолжить работу по развитию игровых умений в режиссёрских играх, </w:t>
      </w:r>
      <w:proofErr w:type="gramStart"/>
      <w:r w:rsidRPr="00E20FA4">
        <w:rPr>
          <w:rFonts w:eastAsia="Times New Roman"/>
          <w:sz w:val="26"/>
          <w:szCs w:val="26"/>
        </w:rPr>
        <w:t>по</w:t>
      </w:r>
      <w:proofErr w:type="gramEnd"/>
      <w:r w:rsidRPr="00E20FA4">
        <w:rPr>
          <w:rFonts w:eastAsia="Times New Roman"/>
          <w:sz w:val="26"/>
          <w:szCs w:val="26"/>
        </w:rPr>
        <w:t xml:space="preserve"> </w:t>
      </w:r>
      <w:proofErr w:type="gramStart"/>
      <w:r w:rsidRPr="00E20FA4">
        <w:rPr>
          <w:rFonts w:eastAsia="Times New Roman"/>
          <w:sz w:val="26"/>
          <w:szCs w:val="26"/>
        </w:rPr>
        <w:t>развитии</w:t>
      </w:r>
      <w:proofErr w:type="gramEnd"/>
      <w:r w:rsidRPr="00E20FA4">
        <w:rPr>
          <w:rFonts w:eastAsia="Times New Roman"/>
          <w:sz w:val="26"/>
          <w:szCs w:val="26"/>
        </w:rPr>
        <w:t xml:space="preserve"> творческих умений по придумыванию и созданию при помощи игрушек и предметов сюжетов режиссёрских игр для показа сверстникам. Так же </w:t>
      </w:r>
      <w:r w:rsidRPr="00E20FA4">
        <w:rPr>
          <w:rFonts w:eastAsia="Times New Roman"/>
          <w:sz w:val="26"/>
          <w:szCs w:val="26"/>
        </w:rPr>
        <w:lastRenderedPageBreak/>
        <w:t>необходимо уделить внимание играм-экспериментированиям с различными предметами и материалами.</w:t>
      </w:r>
    </w:p>
    <w:p w:rsidR="00654D48" w:rsidRPr="00E20FA4" w:rsidRDefault="00FC2390" w:rsidP="00E20FA4">
      <w:pPr>
        <w:spacing w:before="225" w:after="225"/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E20FA4">
        <w:rPr>
          <w:rFonts w:eastAsia="Times New Roman"/>
          <w:b/>
          <w:sz w:val="26"/>
          <w:szCs w:val="26"/>
        </w:rPr>
        <w:t>Рекомендации</w:t>
      </w:r>
      <w:r w:rsidRPr="00E20FA4">
        <w:rPr>
          <w:rFonts w:eastAsia="Times New Roman"/>
          <w:sz w:val="26"/>
          <w:szCs w:val="26"/>
        </w:rPr>
        <w:t>: в режимных моментах чаще планировать сюжетно – ролевые игры, создавать условия для них, пополнять центр ролевых игр необходимыми для развития сюжета игрушками, атрибутами. Индивидуальная работа с воспитанниками по безопасности поведения.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b/>
          <w:bCs/>
          <w:color w:val="000000"/>
          <w:sz w:val="26"/>
          <w:szCs w:val="26"/>
        </w:rPr>
        <w:t>2.</w:t>
      </w:r>
      <w:r w:rsidRPr="00E20FA4">
        <w:rPr>
          <w:color w:val="000000"/>
          <w:sz w:val="26"/>
          <w:szCs w:val="26"/>
        </w:rPr>
        <w:t xml:space="preserve"> </w:t>
      </w:r>
      <w:r w:rsidRPr="00E20FA4">
        <w:rPr>
          <w:b/>
          <w:bCs/>
          <w:color w:val="000000"/>
          <w:sz w:val="26"/>
          <w:szCs w:val="26"/>
        </w:rPr>
        <w:t>Образовательная область «Физическое развитие» (</w:t>
      </w:r>
      <w:proofErr w:type="gramStart"/>
      <w:r w:rsidRPr="00E20FA4">
        <w:rPr>
          <w:b/>
          <w:bCs/>
          <w:color w:val="000000"/>
          <w:sz w:val="26"/>
          <w:szCs w:val="26"/>
        </w:rPr>
        <w:t>высокий</w:t>
      </w:r>
      <w:proofErr w:type="gramEnd"/>
      <w:r w:rsidRPr="00E20FA4">
        <w:rPr>
          <w:b/>
          <w:bCs/>
          <w:color w:val="000000"/>
          <w:sz w:val="26"/>
          <w:szCs w:val="26"/>
        </w:rPr>
        <w:t xml:space="preserve"> – 50%; средний – 35%, низкий – 15%).</w:t>
      </w:r>
      <w:r w:rsidRPr="00E20FA4">
        <w:rPr>
          <w:color w:val="000000"/>
          <w:sz w:val="26"/>
          <w:szCs w:val="26"/>
        </w:rPr>
        <w:t xml:space="preserve"> 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>Дети стали  уверенно и активно выполнять основные элементы техники общеразвивающих упражнений, основных движений, соблюдать правила в подвижных играх и контролировать их выполнение, самостоятельно, проводить подвижные игры и упражнения, стали увереннее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> У детей улучшились показатели скоростно-силовых качеств, координации, общей  выносливости; сформировалась  потребность в двигательной активности, интерес к выполнению элементарных правил здорового образа жизни;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>сформировались  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>Для достижения наиболее высоких показателей по образовательной области</w:t>
      </w:r>
      <w:r w:rsidR="005D113F" w:rsidRPr="00E20FA4">
        <w:rPr>
          <w:color w:val="000000"/>
          <w:sz w:val="26"/>
          <w:szCs w:val="26"/>
        </w:rPr>
        <w:t xml:space="preserve"> «</w:t>
      </w:r>
      <w:r w:rsidRPr="00E20FA4">
        <w:rPr>
          <w:color w:val="000000"/>
          <w:sz w:val="26"/>
          <w:szCs w:val="26"/>
        </w:rPr>
        <w:t>Физическое развитие»  необходимо организовывать совместную деятельность и самостоятельную двигательную деятельность детей по развитию умений в бросании, ловле, метании;  наметить работу по развитию более уверенного и активного выполнения ориентировки в пространстве.  </w:t>
      </w:r>
    </w:p>
    <w:p w:rsidR="0018223A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b/>
          <w:bCs/>
          <w:color w:val="000000"/>
          <w:sz w:val="26"/>
          <w:szCs w:val="26"/>
        </w:rPr>
        <w:t>Рекомендации</w:t>
      </w:r>
      <w:r w:rsidRPr="00E20FA4">
        <w:rPr>
          <w:color w:val="000000"/>
          <w:sz w:val="26"/>
          <w:szCs w:val="26"/>
        </w:rPr>
        <w:t>: продолжить работу и летом в данном направлении, планировать ОД по физическому развитию, соблюдать двигательный режим, проводить закаливающие мероприятия, планировать беседы с детьми по формированию знаний о ЗОЖ.</w:t>
      </w:r>
    </w:p>
    <w:p w:rsidR="00E20FA4" w:rsidRPr="00E20FA4" w:rsidRDefault="00E20FA4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b/>
          <w:bCs/>
          <w:color w:val="000000"/>
          <w:sz w:val="26"/>
          <w:szCs w:val="26"/>
        </w:rPr>
        <w:t>3.Образовательная область «Художественно - эстетическое развитие» (</w:t>
      </w:r>
      <w:proofErr w:type="gramStart"/>
      <w:r w:rsidRPr="00E20FA4">
        <w:rPr>
          <w:b/>
          <w:bCs/>
          <w:color w:val="000000"/>
          <w:sz w:val="26"/>
          <w:szCs w:val="26"/>
        </w:rPr>
        <w:t>высокий</w:t>
      </w:r>
      <w:proofErr w:type="gramEnd"/>
      <w:r w:rsidRPr="00E20FA4">
        <w:rPr>
          <w:b/>
          <w:bCs/>
          <w:color w:val="000000"/>
          <w:sz w:val="26"/>
          <w:szCs w:val="26"/>
        </w:rPr>
        <w:t xml:space="preserve"> – 35%; средний – 55%, низкий – 26%).</w:t>
      </w:r>
      <w:r w:rsidRPr="00E20FA4">
        <w:rPr>
          <w:color w:val="000000"/>
          <w:sz w:val="26"/>
          <w:szCs w:val="26"/>
        </w:rPr>
        <w:t xml:space="preserve">  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>У детей сформировался  интерес к предметам народных промыслов, иллюстрациям в детских книгах, скульптуре малых форм, необычным архитектурным постройкам, описанию архитектурных объектов в иллюстрациях к сказкам.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>Развивались  умения художественно-эстетического восприятия: последовательное рассматривание  предметов и произведений, узнавание  изображенных  предметов  и явлений; развивалось умение видеть их выразительность, соотносить с личным опытом; выделять их сенсорные признаки, зрительно и тактильно обследовать игрушки, привлекательные предметы, мелкую скульптуру.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>Развивались  умения создавать изображение отдельных предметов и простые</w:t>
      </w:r>
      <w:r w:rsidR="005D113F" w:rsidRPr="00E20FA4">
        <w:rPr>
          <w:color w:val="000000"/>
          <w:sz w:val="26"/>
          <w:szCs w:val="26"/>
        </w:rPr>
        <w:t xml:space="preserve"> </w:t>
      </w:r>
      <w:r w:rsidRPr="00E20FA4">
        <w:rPr>
          <w:color w:val="000000"/>
          <w:sz w:val="26"/>
          <w:szCs w:val="26"/>
        </w:rPr>
        <w:t>сюжеты в разных видах деятельности; в рисунке, лепке изображать типичные и некоторые индивидуальные признаки, в конструировании передавать пространственн</w:t>
      </w:r>
      <w:proofErr w:type="gramStart"/>
      <w:r w:rsidRPr="00E20FA4">
        <w:rPr>
          <w:color w:val="000000"/>
          <w:sz w:val="26"/>
          <w:szCs w:val="26"/>
        </w:rPr>
        <w:t>о-</w:t>
      </w:r>
      <w:proofErr w:type="gramEnd"/>
      <w:r w:rsidRPr="00E20FA4">
        <w:rPr>
          <w:color w:val="000000"/>
          <w:sz w:val="26"/>
          <w:szCs w:val="26"/>
        </w:rPr>
        <w:t xml:space="preserve"> структурные особенности постройки.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  <w:u w:val="single"/>
        </w:rPr>
        <w:t>Развивались изобразительно-выразительные умения: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 xml:space="preserve">Умение правильно располагать изображение на листе бумаги, выделять главное цветом, размером, расположением на листе; 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lastRenderedPageBreak/>
        <w:t xml:space="preserve">создавать отчетливо основные формы, составлять изображение из нескольких частей,  с помощью ритма пятен, геометрических элементов </w:t>
      </w:r>
      <w:proofErr w:type="gramStart"/>
      <w:r w:rsidRPr="00E20FA4">
        <w:rPr>
          <w:color w:val="000000"/>
          <w:sz w:val="26"/>
          <w:szCs w:val="26"/>
        </w:rPr>
        <w:t>узоре</w:t>
      </w:r>
      <w:proofErr w:type="gramEnd"/>
      <w:r w:rsidRPr="00E20FA4">
        <w:rPr>
          <w:color w:val="000000"/>
          <w:sz w:val="26"/>
          <w:szCs w:val="26"/>
        </w:rPr>
        <w:t>, дети учились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>Дети приобрели более чёткие технические умения.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b/>
          <w:bCs/>
          <w:color w:val="000000"/>
          <w:sz w:val="26"/>
          <w:szCs w:val="26"/>
        </w:rPr>
        <w:t>В  рисовании</w:t>
      </w:r>
      <w:r w:rsidRPr="00E20FA4">
        <w:rPr>
          <w:color w:val="000000"/>
          <w:sz w:val="26"/>
          <w:szCs w:val="26"/>
        </w:rPr>
        <w:t>: умения от</w:t>
      </w:r>
      <w:r w:rsidR="005D113F" w:rsidRPr="00E20FA4">
        <w:rPr>
          <w:color w:val="000000"/>
          <w:sz w:val="26"/>
          <w:szCs w:val="26"/>
        </w:rPr>
        <w:t xml:space="preserve">бирать при напоминании педагога </w:t>
      </w:r>
      <w:r w:rsidRPr="00E20FA4">
        <w:rPr>
          <w:color w:val="000000"/>
          <w:sz w:val="26"/>
          <w:szCs w:val="26"/>
        </w:rPr>
        <w:t>изобразительные</w:t>
      </w:r>
      <w:r w:rsidRPr="00E20FA4">
        <w:rPr>
          <w:b/>
          <w:bCs/>
          <w:i/>
          <w:iCs/>
          <w:color w:val="000000"/>
          <w:sz w:val="26"/>
          <w:szCs w:val="26"/>
        </w:rPr>
        <w:t> </w:t>
      </w:r>
      <w:r w:rsidRPr="00E20FA4">
        <w:rPr>
          <w:color w:val="000000"/>
          <w:sz w:val="26"/>
          <w:szCs w:val="26"/>
        </w:rPr>
        <w:t>материалы и инструменты, способы изображения в соответствии с создаваемым</w:t>
      </w:r>
      <w:r w:rsidRPr="00E20FA4">
        <w:rPr>
          <w:b/>
          <w:bCs/>
          <w:i/>
          <w:iCs/>
          <w:color w:val="000000"/>
          <w:sz w:val="26"/>
          <w:szCs w:val="26"/>
        </w:rPr>
        <w:t> </w:t>
      </w:r>
      <w:r w:rsidRPr="00E20FA4">
        <w:rPr>
          <w:color w:val="000000"/>
          <w:sz w:val="26"/>
          <w:szCs w:val="26"/>
        </w:rPr>
        <w:t>образом; умения уверенно проводи</w:t>
      </w:r>
      <w:r w:rsidR="005D113F" w:rsidRPr="00E20FA4">
        <w:rPr>
          <w:color w:val="000000"/>
          <w:sz w:val="26"/>
          <w:szCs w:val="26"/>
        </w:rPr>
        <w:t>ть линии, полосы, кольца, дуги.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b/>
          <w:bCs/>
          <w:color w:val="000000"/>
          <w:sz w:val="26"/>
          <w:szCs w:val="26"/>
        </w:rPr>
        <w:t>В аппликации</w:t>
      </w:r>
      <w:r w:rsidRPr="00E20FA4">
        <w:rPr>
          <w:color w:val="000000"/>
          <w:sz w:val="26"/>
          <w:szCs w:val="26"/>
        </w:rPr>
        <w:t>: освоение доступных способов и приемов вырезания и обрывной аппликации; из полос и вырезанных форм составлять изображения разных предметов.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>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b/>
          <w:bCs/>
          <w:color w:val="000000"/>
          <w:sz w:val="26"/>
          <w:szCs w:val="26"/>
        </w:rPr>
        <w:t>В лепке</w:t>
      </w:r>
      <w:r w:rsidRPr="00E20FA4">
        <w:rPr>
          <w:color w:val="000000"/>
          <w:sz w:val="26"/>
          <w:szCs w:val="26"/>
        </w:rPr>
        <w:t xml:space="preserve">: освоение некоторых приемов лепки: оттягивание из целого куска, </w:t>
      </w:r>
      <w:proofErr w:type="spellStart"/>
      <w:r w:rsidRPr="00E20FA4">
        <w:rPr>
          <w:color w:val="000000"/>
          <w:sz w:val="26"/>
          <w:szCs w:val="26"/>
        </w:rPr>
        <w:t>прищипывание</w:t>
      </w:r>
      <w:proofErr w:type="spellEnd"/>
      <w:r w:rsidRPr="00E20FA4">
        <w:rPr>
          <w:color w:val="000000"/>
          <w:sz w:val="26"/>
          <w:szCs w:val="26"/>
        </w:rPr>
        <w:t>, сглаживание поверхности вылепленных фигур, места соединения частей, скатывание пластилина круговыми движениями рук в шарики, раскатывание прямыми движениями рук в столбики, колбаски, вдавливание середины пластилинового шара, цилиндра при помощи пальцев.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b/>
          <w:bCs/>
          <w:color w:val="000000"/>
          <w:sz w:val="26"/>
          <w:szCs w:val="26"/>
        </w:rPr>
        <w:t>В конструировании </w:t>
      </w:r>
      <w:r w:rsidRPr="00E20FA4">
        <w:rPr>
          <w:color w:val="000000"/>
          <w:sz w:val="26"/>
          <w:szCs w:val="26"/>
        </w:rPr>
        <w:t>из готовых геометрических фигур: умения анализировать объект, выделять основные части и детали, составляющие сооружение. Создание вариантов знакомых сооружений из готовых геометрических форм;</w:t>
      </w:r>
      <w:r w:rsidR="005D113F" w:rsidRPr="00E20FA4">
        <w:rPr>
          <w:color w:val="000000"/>
          <w:sz w:val="26"/>
          <w:szCs w:val="26"/>
        </w:rPr>
        <w:t xml:space="preserve"> </w:t>
      </w:r>
      <w:r w:rsidRPr="00E20FA4">
        <w:rPr>
          <w:color w:val="000000"/>
          <w:sz w:val="26"/>
          <w:szCs w:val="26"/>
        </w:rPr>
        <w:t>из конструктора</w:t>
      </w:r>
      <w:r w:rsidRPr="00E20FA4">
        <w:rPr>
          <w:i/>
          <w:iCs/>
          <w:color w:val="000000"/>
          <w:sz w:val="26"/>
          <w:szCs w:val="26"/>
        </w:rPr>
        <w:t> </w:t>
      </w:r>
      <w:r w:rsidRPr="00E20FA4">
        <w:rPr>
          <w:color w:val="000000"/>
          <w:sz w:val="26"/>
          <w:szCs w:val="26"/>
        </w:rPr>
        <w:t>деталей разного размера:</w:t>
      </w:r>
      <w:r w:rsidR="005D113F" w:rsidRPr="00E20FA4">
        <w:rPr>
          <w:color w:val="000000"/>
          <w:sz w:val="26"/>
          <w:szCs w:val="26"/>
        </w:rPr>
        <w:t xml:space="preserve"> </w:t>
      </w:r>
      <w:r w:rsidRPr="00E20FA4">
        <w:rPr>
          <w:color w:val="000000"/>
          <w:sz w:val="26"/>
          <w:szCs w:val="26"/>
        </w:rPr>
        <w:t>умения выполнять простые постройки; освоение способов замещения форм, придания им устойчивости, прочности, использования перекрытий.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>Конструирование из бумаги: освоение обобщенных способов складывания различных поделок; приклеивание к основной форме деталей.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>Чтобы достичь лучших результатов, необходимо обратить внимание на развитие  умения  составлять новый цветовой тон на палитре, накладывать одну краску на другую, передавать в работах некоторые детали;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>на умение размазывать пластилиновые шарики по картону, наносить пластилин на границы нужного контура для создания плоской пластилиновой картинки на картоне (</w:t>
      </w:r>
      <w:proofErr w:type="spellStart"/>
      <w:r w:rsidRPr="00E20FA4">
        <w:rPr>
          <w:color w:val="000000"/>
          <w:sz w:val="26"/>
          <w:szCs w:val="26"/>
        </w:rPr>
        <w:t>пластилинография</w:t>
      </w:r>
      <w:proofErr w:type="spellEnd"/>
      <w:r w:rsidRPr="00E20FA4">
        <w:rPr>
          <w:color w:val="000000"/>
          <w:sz w:val="26"/>
          <w:szCs w:val="26"/>
        </w:rPr>
        <w:t>).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b/>
          <w:bCs/>
          <w:color w:val="000000"/>
          <w:sz w:val="26"/>
          <w:szCs w:val="26"/>
        </w:rPr>
        <w:t>Рекомендации:</w:t>
      </w:r>
      <w:r w:rsidRPr="00E20FA4">
        <w:rPr>
          <w:color w:val="000000"/>
          <w:sz w:val="26"/>
          <w:szCs w:val="26"/>
        </w:rPr>
        <w:t xml:space="preserve"> шире использовать нетрадиционные техники; создавать на занятиях проблемные ситуации, активизирующие творческое воображение детей («дорисуй», «придумай сам», «закончи»); </w:t>
      </w:r>
    </w:p>
    <w:p w:rsidR="0018223A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>пополнить центры творчества разнообразным художественным материалом, принадлежностями для художественной деятельности (кисти, гуашь, акварель, пластилин, бумага разной окраски и фактуры, трафареты, раскраски и др.).</w:t>
      </w:r>
    </w:p>
    <w:p w:rsidR="00E20FA4" w:rsidRPr="00E20FA4" w:rsidRDefault="00E20FA4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b/>
          <w:bCs/>
          <w:color w:val="2B2B2B"/>
          <w:sz w:val="26"/>
          <w:szCs w:val="26"/>
        </w:rPr>
        <w:t>4.</w:t>
      </w:r>
      <w:r w:rsidRPr="00E20FA4">
        <w:rPr>
          <w:b/>
          <w:bCs/>
          <w:color w:val="000000"/>
          <w:sz w:val="26"/>
          <w:szCs w:val="26"/>
        </w:rPr>
        <w:t xml:space="preserve"> Образовательная область. «Познавательное развитие»</w:t>
      </w:r>
      <w:r w:rsidRPr="00E20FA4">
        <w:rPr>
          <w:color w:val="000000"/>
          <w:sz w:val="26"/>
          <w:szCs w:val="26"/>
        </w:rPr>
        <w:t xml:space="preserve"> </w:t>
      </w:r>
      <w:r w:rsidRPr="00E20FA4">
        <w:rPr>
          <w:b/>
          <w:bCs/>
          <w:color w:val="000000"/>
          <w:sz w:val="26"/>
          <w:szCs w:val="26"/>
        </w:rPr>
        <w:t>(</w:t>
      </w:r>
      <w:proofErr w:type="gramStart"/>
      <w:r w:rsidRPr="00E20FA4">
        <w:rPr>
          <w:b/>
          <w:bCs/>
          <w:color w:val="000000"/>
          <w:sz w:val="26"/>
          <w:szCs w:val="26"/>
        </w:rPr>
        <w:t>Высокий</w:t>
      </w:r>
      <w:proofErr w:type="gramEnd"/>
      <w:r w:rsidRPr="00E20FA4">
        <w:rPr>
          <w:b/>
          <w:bCs/>
          <w:color w:val="000000"/>
          <w:sz w:val="26"/>
          <w:szCs w:val="26"/>
        </w:rPr>
        <w:t xml:space="preserve"> -40%; средний -40%, низкий – 20%)</w:t>
      </w:r>
      <w:r w:rsidRPr="00E20FA4">
        <w:rPr>
          <w:color w:val="000000"/>
          <w:sz w:val="26"/>
          <w:szCs w:val="26"/>
        </w:rPr>
        <w:t xml:space="preserve"> 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>Работа по образовательной области была направлена на развитие интересов детей, любознательности и познавательной мотивации; формированию познавательных действий, становлению сознания; развитию воображения и творческой активности; формированию  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количестве, числе, части и целом, пространстве и времени, движении и покое, причинах и следствиях</w:t>
      </w:r>
      <w:proofErr w:type="gramStart"/>
      <w:r w:rsidRPr="00E20FA4">
        <w:rPr>
          <w:color w:val="000000"/>
          <w:sz w:val="26"/>
          <w:szCs w:val="26"/>
        </w:rPr>
        <w:t xml:space="preserve"> )</w:t>
      </w:r>
      <w:proofErr w:type="gramEnd"/>
      <w:r w:rsidRPr="00E20FA4">
        <w:rPr>
          <w:color w:val="000000"/>
          <w:sz w:val="26"/>
          <w:szCs w:val="26"/>
        </w:rPr>
        <w:t xml:space="preserve">, о малой родине и Отечестве, представлений о социокультурных ценностях нашего народа, об отечественных традициях и </w:t>
      </w:r>
      <w:r w:rsidRPr="00E20FA4">
        <w:rPr>
          <w:color w:val="000000"/>
          <w:sz w:val="26"/>
          <w:szCs w:val="26"/>
        </w:rPr>
        <w:lastRenderedPageBreak/>
        <w:t xml:space="preserve">праздниках, о планете Земля как общем доме людей, об особенностях ее природы, </w:t>
      </w:r>
      <w:proofErr w:type="gramStart"/>
      <w:r w:rsidRPr="00E20FA4">
        <w:rPr>
          <w:color w:val="000000"/>
          <w:sz w:val="26"/>
          <w:szCs w:val="26"/>
        </w:rPr>
        <w:t>многообразии</w:t>
      </w:r>
      <w:proofErr w:type="gramEnd"/>
      <w:r w:rsidRPr="00E20FA4">
        <w:rPr>
          <w:color w:val="000000"/>
          <w:sz w:val="26"/>
          <w:szCs w:val="26"/>
        </w:rPr>
        <w:t xml:space="preserve"> стран и народов мира.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 xml:space="preserve">Анализ мониторинга показал, по ФЭМП, по сенсорному развитию, и по формированию целостной картины мира, мира природы и расширению кругозора, одинаковый уровень развития. Имеют представления о себе, о составе семьи, родственных отношениях, о государстве и принадлежности к нему, о мире. Знают герб, флаг,  столицу. Имеют представление о родном крае, о его достопримечательностях. Устанавливают элементарные причинно-следственные связи. Умеют работать по правилу и образцу, слушать взрослого и выполнять его инструкции. Но </w:t>
      </w:r>
      <w:r w:rsidR="00007019" w:rsidRPr="00E20FA4">
        <w:rPr>
          <w:color w:val="000000"/>
          <w:sz w:val="26"/>
          <w:szCs w:val="26"/>
        </w:rPr>
        <w:t xml:space="preserve"> 4 </w:t>
      </w:r>
      <w:r w:rsidRPr="00E20FA4">
        <w:rPr>
          <w:color w:val="000000"/>
          <w:sz w:val="26"/>
          <w:szCs w:val="26"/>
        </w:rPr>
        <w:t xml:space="preserve"> детей имеют </w:t>
      </w:r>
      <w:r w:rsidR="00007019" w:rsidRPr="00E20FA4">
        <w:rPr>
          <w:color w:val="000000"/>
          <w:sz w:val="26"/>
          <w:szCs w:val="26"/>
        </w:rPr>
        <w:t xml:space="preserve"> низкий </w:t>
      </w:r>
      <w:r w:rsidRPr="00E20FA4">
        <w:rPr>
          <w:color w:val="000000"/>
          <w:sz w:val="26"/>
          <w:szCs w:val="26"/>
        </w:rPr>
        <w:t xml:space="preserve"> уровень знаний из-за плохой организации у некоторых воспитанников самостоятельной деятельности поведение во время занятий, дети часто</w:t>
      </w:r>
      <w:r w:rsidR="00007019" w:rsidRPr="00E20FA4">
        <w:rPr>
          <w:color w:val="000000"/>
          <w:sz w:val="26"/>
          <w:szCs w:val="26"/>
        </w:rPr>
        <w:t xml:space="preserve"> не посещают детский сад без уважительной причины.</w:t>
      </w:r>
      <w:r w:rsidRPr="00E20FA4">
        <w:rPr>
          <w:color w:val="000000"/>
          <w:sz w:val="26"/>
          <w:szCs w:val="26"/>
        </w:rPr>
        <w:t xml:space="preserve"> </w:t>
      </w:r>
      <w:r w:rsidR="00007019" w:rsidRPr="00E20FA4">
        <w:rPr>
          <w:color w:val="000000"/>
          <w:sz w:val="26"/>
          <w:szCs w:val="26"/>
        </w:rPr>
        <w:t xml:space="preserve"> </w:t>
      </w:r>
    </w:p>
    <w:p w:rsidR="0018223A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b/>
          <w:bCs/>
          <w:color w:val="000000"/>
          <w:sz w:val="26"/>
          <w:szCs w:val="26"/>
        </w:rPr>
        <w:t>Рекомендации:</w:t>
      </w:r>
      <w:r w:rsidRPr="00E20FA4">
        <w:rPr>
          <w:color w:val="000000"/>
          <w:sz w:val="26"/>
          <w:szCs w:val="26"/>
        </w:rPr>
        <w:t xml:space="preserve"> Продолжать работу в данном направлении. Развивать у детей интерес к самостоятельному познанию (наблюдать, обследовать, экспериментировать с разнообразными материалами, ставить опыты). Дать родителям рекомендации по формированию целостной картины мира.</w:t>
      </w:r>
    </w:p>
    <w:p w:rsidR="00E20FA4" w:rsidRPr="00E20FA4" w:rsidRDefault="00E20FA4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b/>
          <w:bCs/>
          <w:color w:val="000000"/>
          <w:sz w:val="26"/>
          <w:szCs w:val="26"/>
        </w:rPr>
        <w:t>5. Образовательная область «Развитие речи» (</w:t>
      </w:r>
      <w:proofErr w:type="gramStart"/>
      <w:r w:rsidRPr="00E20FA4">
        <w:rPr>
          <w:b/>
          <w:bCs/>
          <w:color w:val="000000"/>
          <w:sz w:val="26"/>
          <w:szCs w:val="26"/>
        </w:rPr>
        <w:t>высокий</w:t>
      </w:r>
      <w:proofErr w:type="gramEnd"/>
      <w:r w:rsidRPr="00E20FA4">
        <w:rPr>
          <w:b/>
          <w:bCs/>
          <w:color w:val="000000"/>
          <w:sz w:val="26"/>
          <w:szCs w:val="26"/>
        </w:rPr>
        <w:t xml:space="preserve"> -25%;средний – 50%, низкий – 25%).</w:t>
      </w:r>
      <w:r w:rsidRPr="00E20FA4">
        <w:rPr>
          <w:color w:val="000000"/>
          <w:sz w:val="26"/>
          <w:szCs w:val="26"/>
        </w:rPr>
        <w:t xml:space="preserve"> 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 xml:space="preserve">Анализ показал, что </w:t>
      </w:r>
      <w:r w:rsidR="00007019" w:rsidRPr="00E20FA4">
        <w:rPr>
          <w:color w:val="000000"/>
          <w:sz w:val="26"/>
          <w:szCs w:val="26"/>
        </w:rPr>
        <w:t xml:space="preserve"> большинство детей </w:t>
      </w:r>
      <w:r w:rsidRPr="00E20FA4">
        <w:rPr>
          <w:color w:val="000000"/>
          <w:sz w:val="26"/>
          <w:szCs w:val="26"/>
        </w:rPr>
        <w:t xml:space="preserve"> </w:t>
      </w:r>
      <w:r w:rsidR="00007019" w:rsidRPr="00E20FA4">
        <w:rPr>
          <w:color w:val="000000"/>
          <w:sz w:val="26"/>
          <w:szCs w:val="26"/>
        </w:rPr>
        <w:t xml:space="preserve"> </w:t>
      </w:r>
      <w:r w:rsidRPr="00E20FA4">
        <w:rPr>
          <w:color w:val="000000"/>
          <w:sz w:val="26"/>
          <w:szCs w:val="26"/>
        </w:rPr>
        <w:t xml:space="preserve"> группы </w:t>
      </w:r>
      <w:r w:rsidR="00007019" w:rsidRPr="00E20FA4">
        <w:rPr>
          <w:color w:val="000000"/>
          <w:sz w:val="26"/>
          <w:szCs w:val="26"/>
        </w:rPr>
        <w:t xml:space="preserve"> </w:t>
      </w:r>
      <w:r w:rsidRPr="00E20FA4">
        <w:rPr>
          <w:color w:val="000000"/>
          <w:sz w:val="26"/>
          <w:szCs w:val="26"/>
        </w:rPr>
        <w:t>владеют речью как средством общения и культуры, они сопровождают речью игровые и бытовые действия. Обогащен и пополнен активный словарь; развитие связной, грамматически правильной диалогической речи; развитие речевого творчества; развитие звуковой и интонационной культуры речи, фонематического слуха.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111111"/>
          <w:sz w:val="26"/>
          <w:szCs w:val="26"/>
        </w:rPr>
        <w:t xml:space="preserve">Основная масса детей </w:t>
      </w:r>
      <w:r w:rsidR="00007019" w:rsidRPr="00E20FA4">
        <w:rPr>
          <w:color w:val="111111"/>
          <w:sz w:val="26"/>
          <w:szCs w:val="26"/>
        </w:rPr>
        <w:t xml:space="preserve"> </w:t>
      </w:r>
      <w:r w:rsidRPr="00E20FA4">
        <w:rPr>
          <w:color w:val="111111"/>
          <w:sz w:val="26"/>
          <w:szCs w:val="26"/>
        </w:rPr>
        <w:t xml:space="preserve"> могут пересказать небольшое литературное произведение, составляют рассказы по сюжетным картинам. Проявляют эмоциональную заинтересованность в драматизации знакомых сказок, небольших стихотворений. Заучивают стихотворения наизусть. Могут повторить образцы описания игрушки. 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 xml:space="preserve">Необходимо обратить внимание на развитие  умения чистого произношения звуков родного языка, правильного </w:t>
      </w:r>
      <w:r w:rsidR="00007019" w:rsidRPr="00E20FA4">
        <w:rPr>
          <w:color w:val="000000"/>
          <w:sz w:val="26"/>
          <w:szCs w:val="26"/>
        </w:rPr>
        <w:t>слово произношения</w:t>
      </w:r>
      <w:r w:rsidRPr="00E20FA4">
        <w:rPr>
          <w:color w:val="000000"/>
          <w:sz w:val="26"/>
          <w:szCs w:val="26"/>
        </w:rPr>
        <w:t>, использование в речи полных, распространенных простых с однородными</w:t>
      </w:r>
      <w:r w:rsidR="00007019" w:rsidRPr="00E20FA4">
        <w:rPr>
          <w:color w:val="000000"/>
          <w:sz w:val="26"/>
          <w:szCs w:val="26"/>
        </w:rPr>
        <w:t xml:space="preserve"> </w:t>
      </w:r>
      <w:r w:rsidRPr="00E20FA4">
        <w:rPr>
          <w:color w:val="000000"/>
          <w:sz w:val="26"/>
          <w:szCs w:val="26"/>
        </w:rPr>
        <w:t>членами и сложноподчиненных предложений для передачи временных,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>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</w:t>
      </w:r>
    </w:p>
    <w:p w:rsidR="0018223A" w:rsidRPr="00E20FA4" w:rsidRDefault="00007019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 xml:space="preserve">составление описательных из 5 - </w:t>
      </w:r>
      <w:r w:rsidR="0018223A" w:rsidRPr="00E20FA4">
        <w:rPr>
          <w:color w:val="000000"/>
          <w:sz w:val="26"/>
          <w:szCs w:val="26"/>
        </w:rPr>
        <w:t xml:space="preserve">6 предложений о предметах и повествовательных рассказов из личного опыта; 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>развитие умения сочинять повествовательные рассказы по игрушкам, картинам; составление описательных загадок об игрушках, объектах природы.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>Необходимо обратить внимание на умение осознавать значение некоторых средств языковой и интонационной выразительности для передачи образов героев, отношения к ним и событиям.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>Многим детям необходимы занятия с логопедом для коррекции речи.</w:t>
      </w:r>
    </w:p>
    <w:p w:rsidR="003B0F26" w:rsidRPr="00E20FA4" w:rsidRDefault="003B0F26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>Следует отметить, что у некоторых детей есть нарушения в речи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b/>
          <w:bCs/>
          <w:color w:val="000000"/>
          <w:sz w:val="26"/>
          <w:szCs w:val="26"/>
        </w:rPr>
        <w:t>Рекомендации: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>Продолжать развивать умение пересказывать сказки, составлять описательные рассказы о предметах и объектах, по картинкам.</w:t>
      </w:r>
    </w:p>
    <w:p w:rsidR="0018223A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 xml:space="preserve">Необходимо в следующем учебном году продолжать вести работу по обогащению словаря, закреплению умения вести диалоги, монолог, отвечать на вопросы принимать </w:t>
      </w:r>
      <w:r w:rsidRPr="00E20FA4">
        <w:rPr>
          <w:color w:val="000000"/>
          <w:sz w:val="26"/>
          <w:szCs w:val="26"/>
        </w:rPr>
        <w:lastRenderedPageBreak/>
        <w:t xml:space="preserve">игровые задачи, общаться с взрослыми и сверстниками. Уделять внимание становлению самостоятельности, целенаправленности и </w:t>
      </w:r>
      <w:proofErr w:type="spellStart"/>
      <w:r w:rsidRPr="00E20FA4">
        <w:rPr>
          <w:color w:val="000000"/>
          <w:sz w:val="26"/>
          <w:szCs w:val="26"/>
        </w:rPr>
        <w:t>саморегуляции</w:t>
      </w:r>
      <w:proofErr w:type="spellEnd"/>
      <w:r w:rsidRPr="00E20FA4">
        <w:rPr>
          <w:color w:val="000000"/>
          <w:sz w:val="26"/>
          <w:szCs w:val="26"/>
        </w:rPr>
        <w:t xml:space="preserve"> собственных действий; </w:t>
      </w:r>
    </w:p>
    <w:p w:rsidR="00654D48" w:rsidRPr="00E20FA4" w:rsidRDefault="0018223A" w:rsidP="00E20FA4">
      <w:pPr>
        <w:pStyle w:val="a5"/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E20FA4">
        <w:rPr>
          <w:color w:val="000000"/>
          <w:sz w:val="26"/>
          <w:szCs w:val="26"/>
        </w:rPr>
        <w:t>приобщать детей к культуре чтения художественной литературы, необходимо больше внимания уделять просветительской работе с родителями воспитанников по вопросам речевого развития.</w:t>
      </w:r>
      <w:bookmarkStart w:id="0" w:name="_GoBack"/>
      <w:bookmarkEnd w:id="0"/>
    </w:p>
    <w:p w:rsidR="00F31E33" w:rsidRPr="00E20FA4" w:rsidRDefault="00800073" w:rsidP="00E20FA4">
      <w:pPr>
        <w:spacing w:after="200"/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E20FA4">
        <w:rPr>
          <w:rFonts w:eastAsia="Times New Roman"/>
          <w:sz w:val="26"/>
          <w:szCs w:val="26"/>
        </w:rPr>
        <w:t xml:space="preserve">Таким образом, </w:t>
      </w:r>
      <w:r w:rsidRPr="00E20FA4">
        <w:rPr>
          <w:rFonts w:eastAsia="Times New Roman"/>
          <w:b/>
          <w:bCs/>
          <w:sz w:val="26"/>
          <w:szCs w:val="26"/>
        </w:rPr>
        <w:t>результаты мониторинга</w:t>
      </w:r>
      <w:r w:rsidRPr="00E20FA4">
        <w:rPr>
          <w:rFonts w:eastAsia="Times New Roman"/>
          <w:sz w:val="26"/>
          <w:szCs w:val="26"/>
        </w:rPr>
        <w:t xml:space="preserve"> освоения программного материала детьми </w:t>
      </w:r>
      <w:r w:rsidR="009E16C0" w:rsidRPr="00E20FA4">
        <w:rPr>
          <w:rFonts w:eastAsia="Times New Roman"/>
          <w:sz w:val="26"/>
          <w:szCs w:val="26"/>
        </w:rPr>
        <w:t xml:space="preserve"> </w:t>
      </w:r>
      <w:r w:rsidR="009E16C0" w:rsidRPr="00E20FA4">
        <w:rPr>
          <w:b/>
          <w:sz w:val="26"/>
          <w:szCs w:val="26"/>
          <w:lang w:eastAsia="en-US"/>
        </w:rPr>
        <w:t xml:space="preserve">группе </w:t>
      </w:r>
      <w:r w:rsidR="00007019" w:rsidRPr="00E20FA4">
        <w:rPr>
          <w:b/>
          <w:sz w:val="26"/>
          <w:szCs w:val="26"/>
          <w:lang w:eastAsia="en-US"/>
        </w:rPr>
        <w:t xml:space="preserve"> комбинированной  направленности  детей  3 - 5</w:t>
      </w:r>
      <w:r w:rsidR="009E16C0" w:rsidRPr="00E20FA4">
        <w:rPr>
          <w:b/>
          <w:sz w:val="26"/>
          <w:szCs w:val="26"/>
          <w:lang w:eastAsia="en-US"/>
        </w:rPr>
        <w:t xml:space="preserve"> лет</w:t>
      </w:r>
      <w:r w:rsidR="0047398B" w:rsidRPr="00E20FA4">
        <w:rPr>
          <w:b/>
          <w:sz w:val="26"/>
          <w:szCs w:val="26"/>
          <w:lang w:eastAsia="en-US"/>
        </w:rPr>
        <w:t xml:space="preserve"> </w:t>
      </w:r>
      <w:r w:rsidR="00007019" w:rsidRPr="00E20FA4">
        <w:rPr>
          <w:b/>
          <w:sz w:val="26"/>
          <w:szCs w:val="26"/>
          <w:lang w:eastAsia="en-US"/>
        </w:rPr>
        <w:t>на 2018 – 2019</w:t>
      </w:r>
      <w:r w:rsidR="009E16C0" w:rsidRPr="00E20FA4">
        <w:rPr>
          <w:b/>
          <w:sz w:val="26"/>
          <w:szCs w:val="26"/>
          <w:lang w:eastAsia="en-US"/>
        </w:rPr>
        <w:t xml:space="preserve"> учебный год  по образовательным областям </w:t>
      </w:r>
      <w:r w:rsidRPr="00E20FA4">
        <w:rPr>
          <w:rFonts w:eastAsia="Times New Roman"/>
          <w:sz w:val="26"/>
          <w:szCs w:val="26"/>
        </w:rPr>
        <w:t>показ</w:t>
      </w:r>
      <w:r w:rsidR="009E16C0" w:rsidRPr="00E20FA4">
        <w:rPr>
          <w:rFonts w:eastAsia="Times New Roman"/>
          <w:sz w:val="26"/>
          <w:szCs w:val="26"/>
        </w:rPr>
        <w:t xml:space="preserve">али в основном средний уровень. </w:t>
      </w:r>
      <w:proofErr w:type="gramStart"/>
      <w:r w:rsidR="008E5D76" w:rsidRPr="00E20FA4">
        <w:rPr>
          <w:rFonts w:eastAsia="Times New Roman"/>
          <w:sz w:val="26"/>
          <w:szCs w:val="26"/>
        </w:rPr>
        <w:t>Самый высокий показатель в образовательной области «Социально-комм</w:t>
      </w:r>
      <w:r w:rsidR="003B0F26" w:rsidRPr="00E20FA4">
        <w:rPr>
          <w:rFonts w:eastAsia="Times New Roman"/>
          <w:sz w:val="26"/>
          <w:szCs w:val="26"/>
        </w:rPr>
        <w:t>уникативное развитие» (2,5б), «Физическое развитие» (2,3</w:t>
      </w:r>
      <w:r w:rsidR="008E5D76" w:rsidRPr="00E20FA4">
        <w:rPr>
          <w:rFonts w:eastAsia="Times New Roman"/>
          <w:sz w:val="26"/>
          <w:szCs w:val="26"/>
        </w:rPr>
        <w:t xml:space="preserve">б), </w:t>
      </w:r>
      <w:r w:rsidR="003B0F26" w:rsidRPr="00E20FA4">
        <w:rPr>
          <w:rFonts w:eastAsia="Times New Roman"/>
          <w:sz w:val="26"/>
          <w:szCs w:val="26"/>
        </w:rPr>
        <w:t>«Художественно-эстетическое развитие» (2</w:t>
      </w:r>
      <w:r w:rsidR="003B0F26" w:rsidRPr="00E20FA4">
        <w:rPr>
          <w:rFonts w:eastAsia="Times New Roman"/>
          <w:sz w:val="26"/>
          <w:szCs w:val="26"/>
        </w:rPr>
        <w:t>,2</w:t>
      </w:r>
      <w:r w:rsidR="003B0F26" w:rsidRPr="00E20FA4">
        <w:rPr>
          <w:rFonts w:eastAsia="Times New Roman"/>
          <w:sz w:val="26"/>
          <w:szCs w:val="26"/>
        </w:rPr>
        <w:t>б</w:t>
      </w:r>
      <w:r w:rsidR="003B0F26" w:rsidRPr="00E20FA4">
        <w:rPr>
          <w:rFonts w:eastAsia="Times New Roman"/>
          <w:sz w:val="26"/>
          <w:szCs w:val="26"/>
        </w:rPr>
        <w:t xml:space="preserve">),  </w:t>
      </w:r>
      <w:r w:rsidR="008E5D76" w:rsidRPr="00E20FA4">
        <w:rPr>
          <w:rFonts w:eastAsia="Times New Roman"/>
          <w:sz w:val="26"/>
          <w:szCs w:val="26"/>
        </w:rPr>
        <w:t xml:space="preserve">«Познавательное развитие» </w:t>
      </w:r>
      <w:r w:rsidR="003B0F26" w:rsidRPr="00E20FA4">
        <w:rPr>
          <w:rFonts w:eastAsia="Times New Roman"/>
          <w:sz w:val="26"/>
          <w:szCs w:val="26"/>
        </w:rPr>
        <w:t>(2,1б</w:t>
      </w:r>
      <w:r w:rsidR="003B0F26" w:rsidRPr="00E20FA4">
        <w:rPr>
          <w:rFonts w:eastAsia="Times New Roman"/>
          <w:sz w:val="26"/>
          <w:szCs w:val="26"/>
        </w:rPr>
        <w:t xml:space="preserve">)   </w:t>
      </w:r>
      <w:r w:rsidR="007C530F" w:rsidRPr="00E20FA4">
        <w:rPr>
          <w:rFonts w:eastAsia="Times New Roman"/>
          <w:sz w:val="26"/>
          <w:szCs w:val="26"/>
        </w:rPr>
        <w:t>и</w:t>
      </w:r>
      <w:r w:rsidR="008E5D76" w:rsidRPr="00E20FA4">
        <w:rPr>
          <w:rFonts w:eastAsia="Times New Roman"/>
          <w:sz w:val="26"/>
          <w:szCs w:val="26"/>
        </w:rPr>
        <w:t xml:space="preserve"> </w:t>
      </w:r>
      <w:r w:rsidR="007C530F" w:rsidRPr="00E20FA4">
        <w:rPr>
          <w:rFonts w:eastAsia="Times New Roman"/>
          <w:sz w:val="26"/>
          <w:szCs w:val="26"/>
        </w:rPr>
        <w:t>самые низкий показатель</w:t>
      </w:r>
      <w:r w:rsidR="009E16C0" w:rsidRPr="00E20FA4">
        <w:rPr>
          <w:rFonts w:eastAsia="Times New Roman"/>
          <w:sz w:val="26"/>
          <w:szCs w:val="26"/>
        </w:rPr>
        <w:t xml:space="preserve"> в образовательной области </w:t>
      </w:r>
      <w:r w:rsidR="003B0F26" w:rsidRPr="00E20FA4">
        <w:rPr>
          <w:rFonts w:eastAsia="Times New Roman"/>
          <w:sz w:val="26"/>
          <w:szCs w:val="26"/>
        </w:rPr>
        <w:t xml:space="preserve">«Речевое развитие» </w:t>
      </w:r>
      <w:r w:rsidR="003B0F26" w:rsidRPr="00E20FA4">
        <w:rPr>
          <w:rFonts w:eastAsia="Times New Roman"/>
          <w:sz w:val="26"/>
          <w:szCs w:val="26"/>
        </w:rPr>
        <w:t>(2б.)</w:t>
      </w:r>
      <w:r w:rsidR="009E16C0" w:rsidRPr="00E20FA4">
        <w:rPr>
          <w:rFonts w:eastAsia="Times New Roman"/>
          <w:sz w:val="26"/>
          <w:szCs w:val="26"/>
        </w:rPr>
        <w:t xml:space="preserve"> </w:t>
      </w:r>
      <w:proofErr w:type="gramEnd"/>
    </w:p>
    <w:p w:rsidR="009E16C0" w:rsidRPr="00E20FA4" w:rsidRDefault="007C530F" w:rsidP="00E20FA4">
      <w:pPr>
        <w:spacing w:after="200"/>
        <w:ind w:firstLine="567"/>
        <w:contextualSpacing/>
        <w:jc w:val="both"/>
        <w:rPr>
          <w:b/>
          <w:sz w:val="26"/>
          <w:szCs w:val="26"/>
          <w:lang w:eastAsia="en-US"/>
        </w:rPr>
      </w:pPr>
      <w:r w:rsidRPr="00E20FA4">
        <w:rPr>
          <w:rFonts w:eastAsia="Times New Roman"/>
          <w:sz w:val="26"/>
          <w:szCs w:val="26"/>
        </w:rPr>
        <w:t xml:space="preserve">По всем образовательным областям </w:t>
      </w:r>
      <w:r w:rsidR="00F31E33" w:rsidRPr="00E20FA4">
        <w:rPr>
          <w:rFonts w:eastAsia="Times New Roman"/>
          <w:sz w:val="26"/>
          <w:szCs w:val="26"/>
        </w:rPr>
        <w:t xml:space="preserve"> </w:t>
      </w:r>
      <w:r w:rsidR="00E20FA4" w:rsidRPr="00E20FA4">
        <w:rPr>
          <w:rFonts w:eastAsia="Times New Roman"/>
          <w:sz w:val="26"/>
          <w:szCs w:val="26"/>
        </w:rPr>
        <w:t xml:space="preserve"> 3 </w:t>
      </w:r>
      <w:r w:rsidRPr="00E20FA4">
        <w:rPr>
          <w:rFonts w:eastAsia="Times New Roman"/>
          <w:sz w:val="26"/>
          <w:szCs w:val="26"/>
        </w:rPr>
        <w:t>д</w:t>
      </w:r>
      <w:r w:rsidR="00E20FA4" w:rsidRPr="00E20FA4">
        <w:rPr>
          <w:rFonts w:eastAsia="Times New Roman"/>
          <w:sz w:val="26"/>
          <w:szCs w:val="26"/>
        </w:rPr>
        <w:t>етей имеют</w:t>
      </w:r>
      <w:r w:rsidRPr="00E20FA4">
        <w:rPr>
          <w:rFonts w:eastAsia="Times New Roman"/>
          <w:sz w:val="26"/>
          <w:szCs w:val="26"/>
        </w:rPr>
        <w:t xml:space="preserve"> низкий уровень развития.</w:t>
      </w:r>
      <w:r w:rsidR="009E16C0" w:rsidRPr="00E20FA4">
        <w:rPr>
          <w:rFonts w:eastAsia="Times New Roman"/>
          <w:sz w:val="26"/>
          <w:szCs w:val="26"/>
        </w:rPr>
        <w:t xml:space="preserve"> </w:t>
      </w:r>
    </w:p>
    <w:p w:rsidR="00800073" w:rsidRPr="00E20FA4" w:rsidRDefault="009E16C0" w:rsidP="00E20FA4">
      <w:pPr>
        <w:spacing w:after="200"/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E20FA4">
        <w:rPr>
          <w:rFonts w:eastAsia="Times New Roman"/>
          <w:i/>
          <w:sz w:val="26"/>
          <w:szCs w:val="26"/>
        </w:rPr>
        <w:t>Объяснения таким низким результатам следующие</w:t>
      </w:r>
      <w:r w:rsidRPr="00E20FA4">
        <w:rPr>
          <w:rFonts w:eastAsia="Times New Roman"/>
          <w:sz w:val="26"/>
          <w:szCs w:val="26"/>
        </w:rPr>
        <w:t>: длительная адаптация некоторых детей, частые отсутствия по причине и без неё, из-за ограничения речевых контактов недостаточно сформированы социально–коммуникативные качества, нежелание подчиняться общим правилам.</w:t>
      </w:r>
    </w:p>
    <w:p w:rsidR="00E20FA4" w:rsidRPr="00E20FA4" w:rsidRDefault="00E20FA4" w:rsidP="00E20FA4">
      <w:pPr>
        <w:spacing w:after="200"/>
        <w:ind w:firstLine="567"/>
        <w:contextualSpacing/>
        <w:jc w:val="both"/>
        <w:rPr>
          <w:rFonts w:eastAsia="Times New Roman"/>
          <w:sz w:val="26"/>
          <w:szCs w:val="26"/>
        </w:rPr>
      </w:pPr>
    </w:p>
    <w:p w:rsidR="00E20FA4" w:rsidRPr="00E20FA4" w:rsidRDefault="00E20FA4" w:rsidP="00E20FA4">
      <w:pPr>
        <w:spacing w:after="200"/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E20FA4">
        <w:rPr>
          <w:rFonts w:eastAsia="Times New Roman"/>
          <w:b/>
          <w:sz w:val="26"/>
          <w:szCs w:val="26"/>
        </w:rPr>
        <w:t>Вывод:</w:t>
      </w:r>
      <w:r w:rsidRPr="00E20FA4">
        <w:rPr>
          <w:rFonts w:eastAsia="Times New Roman"/>
          <w:sz w:val="26"/>
          <w:szCs w:val="26"/>
        </w:rPr>
        <w:t xml:space="preserve"> сравнительный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В основном показатели выполнения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E20FA4">
        <w:rPr>
          <w:rFonts w:eastAsia="Times New Roman"/>
          <w:sz w:val="26"/>
          <w:szCs w:val="26"/>
        </w:rPr>
        <w:t>Вераксы</w:t>
      </w:r>
      <w:proofErr w:type="spellEnd"/>
      <w:r w:rsidRPr="00E20FA4">
        <w:rPr>
          <w:rFonts w:eastAsia="Times New Roman"/>
          <w:sz w:val="26"/>
          <w:szCs w:val="26"/>
        </w:rPr>
        <w:t>, Т.С. Комаровой, М.А. Васильевой находятся в пределах   высокого  и среднего уровня. Это означает, что применение в педагогической практике рабочей программы благотворно сказывается на результатах итогового мониторинга</w:t>
      </w:r>
    </w:p>
    <w:p w:rsidR="00E20FA4" w:rsidRPr="00E20FA4" w:rsidRDefault="00E20FA4" w:rsidP="00E20FA4">
      <w:pPr>
        <w:spacing w:after="200"/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E20FA4">
        <w:rPr>
          <w:rFonts w:eastAsia="Times New Roman"/>
          <w:sz w:val="26"/>
          <w:szCs w:val="26"/>
        </w:rPr>
        <w:t>Таким образом</w:t>
      </w:r>
      <w:r w:rsidRPr="00E20FA4">
        <w:rPr>
          <w:rFonts w:eastAsia="Times New Roman"/>
          <w:sz w:val="26"/>
          <w:szCs w:val="26"/>
        </w:rPr>
        <w:t>, результаты мониторинга за 2018-2019</w:t>
      </w:r>
      <w:r w:rsidRPr="00E20FA4">
        <w:rPr>
          <w:rFonts w:eastAsia="Times New Roman"/>
          <w:sz w:val="26"/>
          <w:szCs w:val="26"/>
        </w:rPr>
        <w:t xml:space="preserve">  учебный год  по всем образовательным областям позволяет сделать вывод </w:t>
      </w:r>
      <w:proofErr w:type="gramStart"/>
      <w:r w:rsidRPr="00E20FA4">
        <w:rPr>
          <w:rFonts w:eastAsia="Times New Roman"/>
          <w:sz w:val="26"/>
          <w:szCs w:val="26"/>
        </w:rPr>
        <w:t>о</w:t>
      </w:r>
      <w:proofErr w:type="gramEnd"/>
      <w:r w:rsidRPr="00E20FA4">
        <w:rPr>
          <w:rFonts w:eastAsia="Times New Roman"/>
          <w:sz w:val="26"/>
          <w:szCs w:val="26"/>
        </w:rPr>
        <w:t xml:space="preserve"> </w:t>
      </w:r>
      <w:proofErr w:type="gramStart"/>
      <w:r w:rsidRPr="00E20FA4">
        <w:rPr>
          <w:rFonts w:eastAsia="Times New Roman"/>
          <w:sz w:val="26"/>
          <w:szCs w:val="26"/>
        </w:rPr>
        <w:t>положительной</w:t>
      </w:r>
      <w:proofErr w:type="gramEnd"/>
      <w:r w:rsidRPr="00E20FA4">
        <w:rPr>
          <w:rFonts w:eastAsia="Times New Roman"/>
          <w:sz w:val="26"/>
          <w:szCs w:val="26"/>
        </w:rPr>
        <w:t xml:space="preserve"> динамики в усвоении образовательной программы. Процент усвоения  программы по среднему и выше среднего  уровню</w:t>
      </w:r>
      <w:r w:rsidRPr="00E20FA4">
        <w:rPr>
          <w:rFonts w:eastAsia="Times New Roman"/>
          <w:sz w:val="26"/>
          <w:szCs w:val="26"/>
        </w:rPr>
        <w:t xml:space="preserve"> по группе в целом составляет (85</w:t>
      </w:r>
      <w:r w:rsidRPr="00E20FA4">
        <w:rPr>
          <w:rFonts w:eastAsia="Times New Roman"/>
          <w:sz w:val="26"/>
          <w:szCs w:val="26"/>
        </w:rPr>
        <w:t>%)  что говорит об успешном выполнении поставленных задач в начале учебного года.  Знания детей прочные. Дошкольники способны применять их в повседневной деятельности</w:t>
      </w:r>
    </w:p>
    <w:p w:rsidR="00545E34" w:rsidRPr="00E20FA4" w:rsidRDefault="00545E34" w:rsidP="00E20FA4">
      <w:pPr>
        <w:spacing w:after="200"/>
        <w:ind w:firstLine="567"/>
        <w:contextualSpacing/>
        <w:jc w:val="both"/>
        <w:rPr>
          <w:rFonts w:eastAsia="Times New Roman"/>
          <w:sz w:val="26"/>
          <w:szCs w:val="26"/>
        </w:rPr>
      </w:pPr>
    </w:p>
    <w:p w:rsidR="00545E34" w:rsidRPr="00E20FA4" w:rsidRDefault="00E20FA4" w:rsidP="00E20FA4">
      <w:pPr>
        <w:spacing w:after="200"/>
        <w:ind w:firstLine="567"/>
        <w:contextualSpacing/>
        <w:jc w:val="both"/>
        <w:rPr>
          <w:rFonts w:eastAsia="Times New Roman"/>
          <w:sz w:val="26"/>
          <w:szCs w:val="26"/>
        </w:rPr>
      </w:pPr>
      <w:r w:rsidRPr="00E20FA4">
        <w:rPr>
          <w:rFonts w:eastAsia="Times New Roman"/>
          <w:b/>
          <w:bCs/>
          <w:sz w:val="26"/>
          <w:szCs w:val="26"/>
        </w:rPr>
        <w:t xml:space="preserve"> </w:t>
      </w:r>
    </w:p>
    <w:p w:rsidR="00545E34" w:rsidRPr="00E20FA4" w:rsidRDefault="00545E34" w:rsidP="00E20FA4">
      <w:pPr>
        <w:spacing w:after="200"/>
        <w:ind w:firstLine="567"/>
        <w:contextualSpacing/>
        <w:jc w:val="both"/>
        <w:rPr>
          <w:rFonts w:eastAsia="Times New Roman"/>
          <w:sz w:val="26"/>
          <w:szCs w:val="26"/>
        </w:rPr>
      </w:pPr>
    </w:p>
    <w:p w:rsidR="00545E34" w:rsidRPr="00E20FA4" w:rsidRDefault="00545E34" w:rsidP="00E20FA4">
      <w:pPr>
        <w:spacing w:after="200"/>
        <w:ind w:firstLine="567"/>
        <w:contextualSpacing/>
        <w:jc w:val="both"/>
        <w:rPr>
          <w:rFonts w:eastAsia="Times New Roman"/>
          <w:sz w:val="26"/>
          <w:szCs w:val="26"/>
        </w:rPr>
      </w:pPr>
    </w:p>
    <w:p w:rsidR="00545E34" w:rsidRPr="00E20FA4" w:rsidRDefault="00545E34" w:rsidP="00E20FA4">
      <w:pPr>
        <w:tabs>
          <w:tab w:val="left" w:pos="2835"/>
        </w:tabs>
        <w:spacing w:after="200"/>
        <w:ind w:firstLine="567"/>
        <w:contextualSpacing/>
        <w:jc w:val="both"/>
        <w:rPr>
          <w:rFonts w:eastAsiaTheme="minorEastAsia"/>
          <w:sz w:val="26"/>
          <w:szCs w:val="26"/>
        </w:rPr>
      </w:pPr>
      <w:r w:rsidRPr="00E20FA4">
        <w:rPr>
          <w:rFonts w:eastAsiaTheme="minorEastAsia"/>
          <w:sz w:val="26"/>
          <w:szCs w:val="26"/>
        </w:rPr>
        <w:t xml:space="preserve">Справку составили: </w:t>
      </w:r>
      <w:r w:rsidR="0047398B" w:rsidRPr="00E20FA4">
        <w:rPr>
          <w:rFonts w:eastAsiaTheme="minorEastAsia"/>
          <w:sz w:val="26"/>
          <w:szCs w:val="26"/>
        </w:rPr>
        <w:t xml:space="preserve">     </w:t>
      </w:r>
      <w:r w:rsidRPr="00E20FA4">
        <w:rPr>
          <w:rFonts w:eastAsiaTheme="minorEastAsia"/>
          <w:sz w:val="26"/>
          <w:szCs w:val="26"/>
        </w:rPr>
        <w:t>Яворская Р.А.____________________</w:t>
      </w:r>
    </w:p>
    <w:p w:rsidR="00545E34" w:rsidRPr="00E20FA4" w:rsidRDefault="00545E34" w:rsidP="00E20FA4">
      <w:pPr>
        <w:spacing w:after="200"/>
        <w:ind w:firstLine="567"/>
        <w:contextualSpacing/>
        <w:jc w:val="both"/>
        <w:rPr>
          <w:rFonts w:eastAsiaTheme="minorEastAsia"/>
          <w:sz w:val="26"/>
          <w:szCs w:val="26"/>
        </w:rPr>
      </w:pPr>
    </w:p>
    <w:p w:rsidR="00545E34" w:rsidRPr="00E20FA4" w:rsidRDefault="00545E34" w:rsidP="00E20FA4">
      <w:pPr>
        <w:spacing w:after="200"/>
        <w:ind w:firstLine="567"/>
        <w:contextualSpacing/>
        <w:jc w:val="both"/>
        <w:rPr>
          <w:rFonts w:eastAsiaTheme="minorEastAsia"/>
          <w:sz w:val="26"/>
          <w:szCs w:val="26"/>
        </w:rPr>
      </w:pPr>
      <w:r w:rsidRPr="00E20FA4">
        <w:rPr>
          <w:rFonts w:eastAsiaTheme="minorEastAsia"/>
          <w:sz w:val="26"/>
          <w:szCs w:val="26"/>
        </w:rPr>
        <w:tab/>
      </w:r>
      <w:r w:rsidRPr="00E20FA4">
        <w:rPr>
          <w:rFonts w:eastAsiaTheme="minorEastAsia"/>
          <w:sz w:val="26"/>
          <w:szCs w:val="26"/>
        </w:rPr>
        <w:tab/>
      </w:r>
      <w:r w:rsidRPr="00E20FA4">
        <w:rPr>
          <w:rFonts w:eastAsiaTheme="minorEastAsia"/>
          <w:sz w:val="26"/>
          <w:szCs w:val="26"/>
        </w:rPr>
        <w:tab/>
      </w:r>
      <w:r w:rsidR="0047398B" w:rsidRPr="00E20FA4">
        <w:rPr>
          <w:rFonts w:eastAsiaTheme="minorEastAsia"/>
          <w:sz w:val="26"/>
          <w:szCs w:val="26"/>
        </w:rPr>
        <w:t xml:space="preserve">           </w:t>
      </w:r>
      <w:r w:rsidRPr="00E20FA4">
        <w:rPr>
          <w:rFonts w:eastAsiaTheme="minorEastAsia"/>
          <w:sz w:val="26"/>
          <w:szCs w:val="26"/>
        </w:rPr>
        <w:t>Шаталина И.В.___________________</w:t>
      </w:r>
    </w:p>
    <w:p w:rsidR="00545E34" w:rsidRPr="00E20FA4" w:rsidRDefault="00545E34" w:rsidP="00E20FA4">
      <w:pPr>
        <w:spacing w:after="200"/>
        <w:ind w:firstLine="567"/>
        <w:contextualSpacing/>
        <w:jc w:val="both"/>
        <w:rPr>
          <w:rFonts w:eastAsiaTheme="minorEastAsia"/>
          <w:sz w:val="26"/>
          <w:szCs w:val="26"/>
        </w:rPr>
      </w:pPr>
    </w:p>
    <w:p w:rsidR="00800073" w:rsidRPr="00E20FA4" w:rsidRDefault="00545E34" w:rsidP="00E20FA4">
      <w:pPr>
        <w:spacing w:after="200"/>
        <w:ind w:firstLine="567"/>
        <w:contextualSpacing/>
        <w:jc w:val="both"/>
        <w:rPr>
          <w:rFonts w:eastAsiaTheme="minorEastAsia"/>
          <w:sz w:val="26"/>
          <w:szCs w:val="26"/>
        </w:rPr>
      </w:pPr>
      <w:r w:rsidRPr="00E20FA4">
        <w:rPr>
          <w:rFonts w:eastAsiaTheme="minorEastAsia"/>
          <w:sz w:val="26"/>
          <w:szCs w:val="26"/>
        </w:rPr>
        <w:t xml:space="preserve"> Старший воспитатель  Хоруженко Е.С.______________</w:t>
      </w:r>
    </w:p>
    <w:p w:rsidR="00800073" w:rsidRPr="00E20FA4" w:rsidRDefault="00800073" w:rsidP="00E20FA4">
      <w:pPr>
        <w:pStyle w:val="a3"/>
        <w:spacing w:after="200"/>
        <w:ind w:left="426" w:firstLine="567"/>
        <w:jc w:val="both"/>
        <w:rPr>
          <w:color w:val="FF0000"/>
          <w:sz w:val="26"/>
          <w:szCs w:val="26"/>
          <w:lang w:eastAsia="en-US"/>
        </w:rPr>
      </w:pPr>
    </w:p>
    <w:sectPr w:rsidR="00800073" w:rsidRPr="00E20FA4" w:rsidSect="00C703B4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794"/>
    <w:multiLevelType w:val="hybridMultilevel"/>
    <w:tmpl w:val="C8C26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C66A2"/>
    <w:multiLevelType w:val="hybridMultilevel"/>
    <w:tmpl w:val="D6E824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2B"/>
    <w:rsid w:val="00007019"/>
    <w:rsid w:val="00083F18"/>
    <w:rsid w:val="001468F9"/>
    <w:rsid w:val="00155F46"/>
    <w:rsid w:val="0018223A"/>
    <w:rsid w:val="00304B74"/>
    <w:rsid w:val="003B0F26"/>
    <w:rsid w:val="003D31C7"/>
    <w:rsid w:val="003F40AF"/>
    <w:rsid w:val="004124AF"/>
    <w:rsid w:val="004253CF"/>
    <w:rsid w:val="00452246"/>
    <w:rsid w:val="0047398B"/>
    <w:rsid w:val="00545E34"/>
    <w:rsid w:val="00572513"/>
    <w:rsid w:val="005D113F"/>
    <w:rsid w:val="005D1CFA"/>
    <w:rsid w:val="006100E5"/>
    <w:rsid w:val="00654D48"/>
    <w:rsid w:val="0071666F"/>
    <w:rsid w:val="00750DAE"/>
    <w:rsid w:val="007C530F"/>
    <w:rsid w:val="00800073"/>
    <w:rsid w:val="00817C3D"/>
    <w:rsid w:val="008E5D76"/>
    <w:rsid w:val="009E16C0"/>
    <w:rsid w:val="00A05A2B"/>
    <w:rsid w:val="00A104C1"/>
    <w:rsid w:val="00A40BA8"/>
    <w:rsid w:val="00A5244B"/>
    <w:rsid w:val="00AB4341"/>
    <w:rsid w:val="00B74E40"/>
    <w:rsid w:val="00C703B4"/>
    <w:rsid w:val="00D236BF"/>
    <w:rsid w:val="00D37CD2"/>
    <w:rsid w:val="00DC0118"/>
    <w:rsid w:val="00E20FA4"/>
    <w:rsid w:val="00E24E57"/>
    <w:rsid w:val="00F24E5D"/>
    <w:rsid w:val="00F31E33"/>
    <w:rsid w:val="00FC2390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BA8"/>
    <w:pPr>
      <w:ind w:left="720"/>
      <w:contextualSpacing/>
    </w:pPr>
  </w:style>
  <w:style w:type="table" w:styleId="a4">
    <w:name w:val="Light Grid"/>
    <w:basedOn w:val="a1"/>
    <w:uiPriority w:val="62"/>
    <w:rsid w:val="00D37C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Normal (Web)"/>
    <w:basedOn w:val="a"/>
    <w:uiPriority w:val="99"/>
    <w:unhideWhenUsed/>
    <w:rsid w:val="0018223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BA8"/>
    <w:pPr>
      <w:ind w:left="720"/>
      <w:contextualSpacing/>
    </w:pPr>
  </w:style>
  <w:style w:type="table" w:styleId="a4">
    <w:name w:val="Light Grid"/>
    <w:basedOn w:val="a1"/>
    <w:uiPriority w:val="62"/>
    <w:rsid w:val="00D37C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Normal (Web)"/>
    <w:basedOn w:val="a"/>
    <w:uiPriority w:val="99"/>
    <w:unhideWhenUsed/>
    <w:rsid w:val="0018223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mxp</dc:creator>
  <cp:lastModifiedBy>mxp</cp:lastModifiedBy>
  <cp:revision>11</cp:revision>
  <dcterms:created xsi:type="dcterms:W3CDTF">2017-05-29T08:03:00Z</dcterms:created>
  <dcterms:modified xsi:type="dcterms:W3CDTF">2019-05-22T08:02:00Z</dcterms:modified>
</cp:coreProperties>
</file>